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E03" w:rsidRPr="0099792A" w:rsidRDefault="00692E03" w:rsidP="00692E03">
      <w:pPr>
        <w:spacing w:after="0" w:line="240" w:lineRule="auto"/>
        <w:ind w:left="360"/>
        <w:jc w:val="center"/>
        <w:rPr>
          <w:rFonts w:eastAsia="Calibri"/>
          <w:b/>
          <w:bCs/>
          <w:color w:val="000000"/>
          <w:sz w:val="28"/>
          <w:szCs w:val="28"/>
          <w:lang w:val="kk-KZ"/>
        </w:rPr>
      </w:pPr>
      <w:r w:rsidRPr="0099792A">
        <w:rPr>
          <w:rFonts w:eastAsia="Calibri"/>
          <w:b/>
          <w:bCs/>
          <w:color w:val="000000"/>
          <w:sz w:val="28"/>
          <w:szCs w:val="28"/>
          <w:lang w:val="kk-KZ"/>
        </w:rPr>
        <w:t>Ақпараттық ресурстар және кітапханалық қор.</w:t>
      </w:r>
    </w:p>
    <w:p w:rsidR="00692E03" w:rsidRPr="0099792A" w:rsidRDefault="00692E03" w:rsidP="00692E03">
      <w:pPr>
        <w:spacing w:after="0" w:line="240" w:lineRule="auto"/>
        <w:rPr>
          <w:rFonts w:eastAsia="Calibri"/>
          <w:b/>
          <w:bCs/>
          <w:color w:val="000000"/>
          <w:sz w:val="28"/>
          <w:szCs w:val="28"/>
          <w:lang w:val="kk-KZ"/>
        </w:rPr>
      </w:pP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Білім беру ұйымының ресми атауы: «Ақмола облысы білім басқармасының Целиноград  ауданы бойынша білім бөліміҚараменді батыр ауылының жалпы  орта білім беретін мектебі» КММ.</w:t>
      </w: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Кітапхана құрылған жылы: 2021 ж</w:t>
      </w: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1.Мектеп кітапханасының материалдық-техникалық базасы</w:t>
      </w:r>
    </w:p>
    <w:p w:rsidR="00692E03" w:rsidRPr="0099792A" w:rsidRDefault="00692E03" w:rsidP="00692E03">
      <w:pPr>
        <w:spacing w:after="0" w:line="240" w:lineRule="auto"/>
        <w:rPr>
          <w:rFonts w:eastAsia="Calibri"/>
          <w:bCs/>
          <w:color w:val="000000"/>
          <w:sz w:val="28"/>
          <w:szCs w:val="28"/>
          <w:lang w:val="kk-KZ"/>
        </w:rPr>
      </w:pP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 xml:space="preserve">Жалпы ауданы 49,34 ш.м </w:t>
      </w: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Оқу залы: 1</w:t>
      </w: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Оқу залындағы орындықтар саны:  15</w:t>
      </w: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Кітапхананың негізгі  қорына арналған жеке кітап сақтау қоймасы: 1</w:t>
      </w: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Оқулық қорына арналған кітап қоймасы: 1</w:t>
      </w:r>
    </w:p>
    <w:p w:rsidR="00692E03" w:rsidRPr="0099792A" w:rsidRDefault="00692E03" w:rsidP="00692E03">
      <w:pPr>
        <w:spacing w:after="0" w:line="240" w:lineRule="auto"/>
        <w:rPr>
          <w:rFonts w:eastAsia="Calibri"/>
          <w:bCs/>
          <w:color w:val="000000"/>
          <w:sz w:val="28"/>
          <w:szCs w:val="28"/>
          <w:lang w:val="ru-RU"/>
        </w:rPr>
      </w:pPr>
      <w:r w:rsidRPr="0099792A">
        <w:rPr>
          <w:rFonts w:eastAsia="Calibri"/>
          <w:bCs/>
          <w:color w:val="000000"/>
          <w:sz w:val="28"/>
          <w:szCs w:val="28"/>
          <w:lang w:val="kk-KZ"/>
        </w:rPr>
        <w:t>Кітапхананың материалдық-техникалық қамсыздандырылуы стеллаждар-10,полки-3, компьютеров-4, ноутбук -1</w:t>
      </w: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Мектеп кітапханасының кадрлары туралы мәліметтер</w:t>
      </w: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Кітапханашы: 1 ставка</w:t>
      </w: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Кітапхана менгерушісінің білімі: орта-арнайы</w:t>
      </w: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Мектеп кітапхана менгерушісінің аты-жөні Дубицкая Наталья Александровна</w:t>
      </w: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Мектеп кітапханашының жұмыс өтілімі: 9 лет</w:t>
      </w: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Кітапхана қызметкерінің  біліктілігін арттыруы: нет</w:t>
      </w: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Кітапхананың жұмыс кестесі: «9.00.-13.00» - «14:00-17:00»</w:t>
      </w: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2023-2024 оқу жылы кітапхананың негізгі кітап қоры:  3391 дана</w:t>
      </w: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2024-2025 оқу жылы кітапхананың негізгі кітап қоры: 3502 дана</w:t>
      </w: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2025-2026 оқу жылы кітапхананың негізгі кітап қоры: 3502 дана</w:t>
      </w:r>
    </w:p>
    <w:p w:rsidR="00692E03" w:rsidRPr="0099792A" w:rsidRDefault="00692E03" w:rsidP="00692E03">
      <w:pPr>
        <w:spacing w:after="0" w:line="240" w:lineRule="auto"/>
        <w:rPr>
          <w:rFonts w:eastAsia="Calibri"/>
          <w:bCs/>
          <w:color w:val="000000"/>
          <w:sz w:val="28"/>
          <w:szCs w:val="28"/>
          <w:lang w:val="kk-KZ"/>
        </w:rPr>
      </w:pP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2023-2024 Оның ішінде қазақша көркем әдебиеттер саны: 514 дана.</w:t>
      </w: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2023-2024 в том числе русская художественная литература количество: 550 экз.</w:t>
      </w: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2024-2025 Оның ішінде қазақша көркем әдебиеттер саны: 514 дана.</w:t>
      </w: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2024-2025 в том числе русская художественная литература количество: 550 экз.</w:t>
      </w: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2025-2026 Оның ішінде қазақша көркем әдебиеттер саны: 514 дана.</w:t>
      </w: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2025-2026 в том числе русская художественная литература количество: 550 экз</w:t>
      </w: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Ағылшын тіліндегі әдебиеттер:  39 дана.</w:t>
      </w: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Барлық 1-11 сынып оқушылары оқулықтармен 100% қамтамасыз етілді.</w:t>
      </w:r>
    </w:p>
    <w:p w:rsidR="00692E03" w:rsidRPr="0099792A" w:rsidRDefault="00692E03" w:rsidP="00692E03">
      <w:pPr>
        <w:spacing w:after="0" w:line="240" w:lineRule="auto"/>
        <w:rPr>
          <w:sz w:val="28"/>
          <w:szCs w:val="28"/>
          <w:lang w:val="kk-KZ"/>
        </w:rPr>
      </w:pP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Оқулыққа жауапты сыныптар.</w:t>
      </w: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 xml:space="preserve">1 </w:t>
      </w:r>
      <w:bookmarkStart w:id="0" w:name="_Hlk211932598"/>
      <w:r w:rsidRPr="0099792A">
        <w:rPr>
          <w:rFonts w:eastAsia="Calibri"/>
          <w:bCs/>
          <w:color w:val="000000"/>
          <w:sz w:val="28"/>
          <w:szCs w:val="28"/>
          <w:lang w:val="kk-KZ"/>
        </w:rPr>
        <w:t>қазақ тілінде оқытылатын сынып –1</w:t>
      </w:r>
      <w:bookmarkEnd w:id="0"/>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 xml:space="preserve">1 орыс тілінде оқытылатын  сынып - 1 </w:t>
      </w:r>
    </w:p>
    <w:p w:rsidR="00692E03" w:rsidRPr="0099792A" w:rsidRDefault="00692E03" w:rsidP="00692E03">
      <w:pPr>
        <w:spacing w:after="0" w:line="240" w:lineRule="auto"/>
        <w:rPr>
          <w:rFonts w:eastAsia="Calibri"/>
          <w:bCs/>
          <w:color w:val="000000"/>
          <w:sz w:val="28"/>
          <w:szCs w:val="28"/>
          <w:lang w:val="kk-KZ"/>
        </w:rPr>
      </w:pP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2  орыс тілінде оқытылатын сынып -1</w:t>
      </w: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 xml:space="preserve"> </w:t>
      </w: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lastRenderedPageBreak/>
        <w:t>3</w:t>
      </w:r>
      <w:r w:rsidRPr="0099792A">
        <w:rPr>
          <w:sz w:val="28"/>
          <w:szCs w:val="28"/>
          <w:lang w:val="kk-KZ"/>
        </w:rPr>
        <w:t xml:space="preserve"> </w:t>
      </w:r>
      <w:r w:rsidRPr="0099792A">
        <w:rPr>
          <w:rFonts w:eastAsia="Calibri"/>
          <w:bCs/>
          <w:color w:val="000000"/>
          <w:sz w:val="28"/>
          <w:szCs w:val="28"/>
          <w:lang w:val="kk-KZ"/>
        </w:rPr>
        <w:t>қазақ тілінде оқытылатын сынып –1</w:t>
      </w: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3 орыс тілінде оқытылатын  сынып - 1</w:t>
      </w: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 xml:space="preserve"> </w:t>
      </w: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4 қазақ тілінде оқытылатын сынып –1</w:t>
      </w: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4 орыс тілінде оқытылатын сынып- 1</w:t>
      </w:r>
    </w:p>
    <w:p w:rsidR="00692E03" w:rsidRPr="0099792A" w:rsidRDefault="00692E03" w:rsidP="00692E03">
      <w:pPr>
        <w:spacing w:after="0" w:line="240" w:lineRule="auto"/>
        <w:rPr>
          <w:rFonts w:eastAsia="Calibri"/>
          <w:bCs/>
          <w:color w:val="000000"/>
          <w:sz w:val="28"/>
          <w:szCs w:val="28"/>
          <w:lang w:val="kk-KZ"/>
        </w:rPr>
      </w:pP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5</w:t>
      </w:r>
      <w:r w:rsidRPr="0099792A">
        <w:rPr>
          <w:sz w:val="28"/>
          <w:szCs w:val="28"/>
          <w:lang w:val="kk-KZ"/>
        </w:rPr>
        <w:t xml:space="preserve"> </w:t>
      </w:r>
      <w:r w:rsidRPr="0099792A">
        <w:rPr>
          <w:rFonts w:eastAsia="Calibri"/>
          <w:bCs/>
          <w:color w:val="000000"/>
          <w:sz w:val="28"/>
          <w:szCs w:val="28"/>
          <w:lang w:val="kk-KZ"/>
        </w:rPr>
        <w:t>қазақ тілінде оқытылатын сынып –1</w:t>
      </w:r>
    </w:p>
    <w:p w:rsidR="00692E03" w:rsidRPr="0099792A" w:rsidRDefault="00692E03" w:rsidP="00692E03">
      <w:pPr>
        <w:rPr>
          <w:rFonts w:eastAsia="Calibri"/>
          <w:bCs/>
          <w:color w:val="000000"/>
          <w:sz w:val="28"/>
          <w:szCs w:val="28"/>
          <w:lang w:val="kk-KZ"/>
        </w:rPr>
      </w:pPr>
      <w:r w:rsidRPr="0099792A">
        <w:rPr>
          <w:rFonts w:eastAsia="Calibri"/>
          <w:bCs/>
          <w:color w:val="000000"/>
          <w:sz w:val="28"/>
          <w:szCs w:val="28"/>
          <w:lang w:val="kk-KZ"/>
        </w:rPr>
        <w:t>5</w:t>
      </w:r>
      <w:r w:rsidRPr="0099792A">
        <w:rPr>
          <w:sz w:val="28"/>
          <w:szCs w:val="28"/>
          <w:lang w:val="kk-KZ"/>
        </w:rPr>
        <w:t xml:space="preserve"> </w:t>
      </w:r>
      <w:r w:rsidRPr="0099792A">
        <w:rPr>
          <w:rFonts w:eastAsia="Calibri"/>
          <w:bCs/>
          <w:color w:val="000000"/>
          <w:sz w:val="28"/>
          <w:szCs w:val="28"/>
          <w:lang w:val="kk-KZ"/>
        </w:rPr>
        <w:t>орыс тілінде оқытылатын сынып- 1</w:t>
      </w: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6</w:t>
      </w:r>
      <w:r w:rsidRPr="0099792A">
        <w:rPr>
          <w:sz w:val="28"/>
          <w:szCs w:val="28"/>
          <w:lang w:val="kk-KZ"/>
        </w:rPr>
        <w:t xml:space="preserve"> </w:t>
      </w:r>
      <w:r w:rsidRPr="0099792A">
        <w:rPr>
          <w:rFonts w:eastAsia="Calibri"/>
          <w:bCs/>
          <w:color w:val="000000"/>
          <w:sz w:val="28"/>
          <w:szCs w:val="28"/>
          <w:lang w:val="kk-KZ"/>
        </w:rPr>
        <w:t>қазақ тілінде оқытылатын сынып –1</w:t>
      </w: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6 орыс тілінде оқытылатын сынып- 1</w:t>
      </w:r>
    </w:p>
    <w:p w:rsidR="00692E03" w:rsidRPr="0099792A" w:rsidRDefault="00692E03" w:rsidP="00692E03">
      <w:pPr>
        <w:spacing w:after="0" w:line="240" w:lineRule="auto"/>
        <w:rPr>
          <w:rFonts w:eastAsia="Calibri"/>
          <w:bCs/>
          <w:color w:val="000000"/>
          <w:sz w:val="28"/>
          <w:szCs w:val="28"/>
          <w:lang w:val="kk-KZ"/>
        </w:rPr>
      </w:pP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7 қазақ тілінде оқытылатын сынып -  1</w:t>
      </w: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7 орыс тілінде оқытылатын сынып- 1</w:t>
      </w:r>
    </w:p>
    <w:p w:rsidR="00692E03" w:rsidRPr="0099792A" w:rsidRDefault="00692E03" w:rsidP="00692E03">
      <w:pPr>
        <w:spacing w:after="0" w:line="240" w:lineRule="auto"/>
        <w:rPr>
          <w:rFonts w:eastAsia="Calibri"/>
          <w:bCs/>
          <w:color w:val="000000"/>
          <w:sz w:val="28"/>
          <w:szCs w:val="28"/>
          <w:lang w:val="kk-KZ"/>
        </w:rPr>
      </w:pP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8 қазақ тілінде оқытылатын сынып -  1</w:t>
      </w: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8 орыс тілінде оқытылатын сынып- 1</w:t>
      </w:r>
    </w:p>
    <w:p w:rsidR="00692E03" w:rsidRPr="0099792A" w:rsidRDefault="00692E03" w:rsidP="00692E03">
      <w:pPr>
        <w:spacing w:after="0" w:line="240" w:lineRule="auto"/>
        <w:rPr>
          <w:rFonts w:eastAsia="Calibri"/>
          <w:bCs/>
          <w:color w:val="000000"/>
          <w:sz w:val="28"/>
          <w:szCs w:val="28"/>
          <w:lang w:val="kk-KZ"/>
        </w:rPr>
      </w:pP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9 қазақ тілінде оқытылатын сынып -  1</w:t>
      </w:r>
    </w:p>
    <w:p w:rsidR="00692E03" w:rsidRPr="0099792A" w:rsidRDefault="00692E03" w:rsidP="00692E03">
      <w:pPr>
        <w:rPr>
          <w:rFonts w:eastAsia="Calibri"/>
          <w:bCs/>
          <w:color w:val="000000"/>
          <w:sz w:val="28"/>
          <w:szCs w:val="28"/>
          <w:lang w:val="kk-KZ"/>
        </w:rPr>
      </w:pPr>
      <w:r w:rsidRPr="0099792A">
        <w:rPr>
          <w:rFonts w:eastAsia="Calibri"/>
          <w:bCs/>
          <w:color w:val="000000"/>
          <w:sz w:val="28"/>
          <w:szCs w:val="28"/>
          <w:lang w:val="kk-KZ"/>
        </w:rPr>
        <w:t>9 орыс тілінде оқытылатын сынып- 1</w:t>
      </w: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10</w:t>
      </w:r>
      <w:r w:rsidRPr="0099792A">
        <w:rPr>
          <w:sz w:val="28"/>
          <w:szCs w:val="28"/>
          <w:lang w:val="kk-KZ"/>
        </w:rPr>
        <w:t xml:space="preserve"> </w:t>
      </w:r>
      <w:r w:rsidRPr="0099792A">
        <w:rPr>
          <w:rFonts w:eastAsia="Calibri"/>
          <w:bCs/>
          <w:color w:val="000000"/>
          <w:sz w:val="28"/>
          <w:szCs w:val="28"/>
          <w:lang w:val="kk-KZ"/>
        </w:rPr>
        <w:t>қазақ тілінде оқытылатын сынып -  1</w:t>
      </w: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10</w:t>
      </w:r>
      <w:r w:rsidRPr="0099792A">
        <w:rPr>
          <w:sz w:val="28"/>
          <w:szCs w:val="28"/>
          <w:lang w:val="kk-KZ"/>
        </w:rPr>
        <w:t xml:space="preserve"> </w:t>
      </w:r>
      <w:r w:rsidRPr="0099792A">
        <w:rPr>
          <w:rFonts w:eastAsia="Calibri"/>
          <w:bCs/>
          <w:color w:val="000000"/>
          <w:sz w:val="28"/>
          <w:szCs w:val="28"/>
          <w:lang w:val="kk-KZ"/>
        </w:rPr>
        <w:t>орыс тілінде оқытылатын сынып- 1</w:t>
      </w: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 xml:space="preserve"> </w:t>
      </w: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11</w:t>
      </w:r>
      <w:r w:rsidRPr="0099792A">
        <w:rPr>
          <w:sz w:val="28"/>
          <w:szCs w:val="28"/>
          <w:lang w:val="kk-KZ"/>
        </w:rPr>
        <w:t xml:space="preserve"> </w:t>
      </w:r>
      <w:r w:rsidRPr="0099792A">
        <w:rPr>
          <w:rFonts w:eastAsia="Calibri"/>
          <w:bCs/>
          <w:color w:val="000000"/>
          <w:sz w:val="28"/>
          <w:szCs w:val="28"/>
          <w:lang w:val="kk-KZ"/>
        </w:rPr>
        <w:t>қазақ тілінде оқытылатын сынып -  1</w:t>
      </w:r>
    </w:p>
    <w:p w:rsidR="00692E03" w:rsidRPr="0099792A" w:rsidRDefault="00692E03" w:rsidP="00692E03">
      <w:pPr>
        <w:spacing w:after="0" w:line="240" w:lineRule="auto"/>
        <w:rPr>
          <w:rFonts w:eastAsia="Calibri"/>
          <w:bCs/>
          <w:color w:val="000000"/>
          <w:sz w:val="28"/>
          <w:szCs w:val="28"/>
          <w:lang w:val="kk-KZ"/>
        </w:rPr>
      </w:pP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Кітапхана қорының есебін қамтамасыз үшін кітапханашы келесі құжаттаманы жүргізеді. Кітапхана қорында жиынты есеп кітабы,оқулықтар қорын есепке алу кітабы, кітапхана қорының сомалық кітабы, көркем әдебиеттер қорына есеп жүргізудің түгендеу кітабы,берілген оқулықтарды тіркеу журналы, оқырман формулярлары бар. Қор ББК кестелері бойынша орналастырылған (кітапханалық-библиографиялық жіктеу).Кітапхана жүйелі түрде «жұмыс күнделігі» жүргізіледі. Онда топтар бойынша оқырмандардың саны мен құрамы берілген.  Басылымдардың көлемі және оларды кітапханалық сыныптау бөлімдері бойынша бөлу туралы мәліметтер ескерледі. Күнделікте берілген оқулықтарды,әдістемелік әдебиеттердің сандары мен кітап беру көлемін сипаттайтын бағандар қосымша енгізілді. Пайдаланушылар контингенті:</w:t>
      </w: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 xml:space="preserve">1.Оқырмандар саны- </w:t>
      </w: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2.Келушілер саны-</w:t>
      </w: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3.Берілген кітап саны-</w:t>
      </w: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Кітапхананың жылдық көрсеткіштері:</w:t>
      </w:r>
    </w:p>
    <w:tbl>
      <w:tblPr>
        <w:tblStyle w:val="a4"/>
        <w:tblW w:w="0" w:type="auto"/>
        <w:tblLook w:val="04A0"/>
      </w:tblPr>
      <w:tblGrid>
        <w:gridCol w:w="1873"/>
        <w:gridCol w:w="1864"/>
        <w:gridCol w:w="1939"/>
        <w:gridCol w:w="1966"/>
        <w:gridCol w:w="1929"/>
      </w:tblGrid>
      <w:tr w:rsidR="00692E03" w:rsidRPr="0099792A" w:rsidTr="003B7CB7">
        <w:tc>
          <w:tcPr>
            <w:tcW w:w="2056" w:type="dxa"/>
            <w:tcBorders>
              <w:top w:val="single" w:sz="4" w:space="0" w:color="000000"/>
              <w:left w:val="single" w:sz="4" w:space="0" w:color="000000"/>
              <w:bottom w:val="single" w:sz="4" w:space="0" w:color="000000"/>
              <w:right w:val="single" w:sz="4" w:space="0" w:color="000000"/>
            </w:tcBorders>
          </w:tcPr>
          <w:p w:rsidR="00692E03" w:rsidRPr="0099792A" w:rsidRDefault="00692E03" w:rsidP="003B7CB7">
            <w:pPr>
              <w:rPr>
                <w:rFonts w:eastAsia="Calibri"/>
                <w:bCs/>
                <w:color w:val="000000"/>
                <w:sz w:val="28"/>
                <w:szCs w:val="28"/>
                <w:lang w:val="kk-KZ"/>
              </w:rPr>
            </w:pPr>
            <w:r w:rsidRPr="0099792A">
              <w:rPr>
                <w:rFonts w:eastAsia="Calibri"/>
                <w:bCs/>
                <w:color w:val="000000"/>
                <w:sz w:val="28"/>
                <w:szCs w:val="28"/>
                <w:lang w:val="kk-KZ"/>
              </w:rPr>
              <w:t>Оқу жылы</w:t>
            </w:r>
          </w:p>
        </w:tc>
        <w:tc>
          <w:tcPr>
            <w:tcW w:w="2056" w:type="dxa"/>
            <w:tcBorders>
              <w:top w:val="single" w:sz="4" w:space="0" w:color="000000"/>
              <w:left w:val="single" w:sz="4" w:space="0" w:color="000000"/>
              <w:bottom w:val="single" w:sz="4" w:space="0" w:color="000000"/>
              <w:right w:val="single" w:sz="4" w:space="0" w:color="000000"/>
            </w:tcBorders>
          </w:tcPr>
          <w:p w:rsidR="00692E03" w:rsidRPr="0099792A" w:rsidRDefault="00692E03" w:rsidP="003B7CB7">
            <w:pPr>
              <w:rPr>
                <w:rFonts w:eastAsia="Calibri"/>
                <w:bCs/>
                <w:color w:val="000000"/>
                <w:sz w:val="28"/>
                <w:szCs w:val="28"/>
                <w:lang w:val="kk-KZ"/>
              </w:rPr>
            </w:pPr>
            <w:r w:rsidRPr="0099792A">
              <w:rPr>
                <w:rFonts w:eastAsia="Calibri"/>
                <w:bCs/>
                <w:color w:val="000000"/>
                <w:sz w:val="28"/>
                <w:szCs w:val="28"/>
                <w:lang w:val="kk-KZ"/>
              </w:rPr>
              <w:t>Кітап қоры</w:t>
            </w:r>
            <w:r w:rsidRPr="0099792A">
              <w:rPr>
                <w:rFonts w:eastAsia="Calibri"/>
                <w:bCs/>
                <w:color w:val="000000"/>
                <w:sz w:val="28"/>
                <w:szCs w:val="28"/>
                <w:lang w:val="kk-KZ"/>
              </w:rPr>
              <w:tab/>
            </w:r>
          </w:p>
        </w:tc>
        <w:tc>
          <w:tcPr>
            <w:tcW w:w="2056" w:type="dxa"/>
            <w:tcBorders>
              <w:top w:val="single" w:sz="4" w:space="0" w:color="000000"/>
              <w:left w:val="single" w:sz="4" w:space="0" w:color="000000"/>
              <w:bottom w:val="single" w:sz="4" w:space="0" w:color="000000"/>
              <w:right w:val="single" w:sz="4" w:space="0" w:color="000000"/>
            </w:tcBorders>
          </w:tcPr>
          <w:p w:rsidR="00692E03" w:rsidRPr="0099792A" w:rsidRDefault="00692E03" w:rsidP="003B7CB7">
            <w:pPr>
              <w:rPr>
                <w:rFonts w:eastAsia="Calibri"/>
                <w:bCs/>
                <w:color w:val="000000"/>
                <w:sz w:val="28"/>
                <w:szCs w:val="28"/>
                <w:lang w:val="kk-KZ"/>
              </w:rPr>
            </w:pPr>
            <w:r w:rsidRPr="0099792A">
              <w:rPr>
                <w:rFonts w:eastAsia="Calibri"/>
                <w:bCs/>
                <w:color w:val="000000"/>
                <w:sz w:val="28"/>
                <w:szCs w:val="28"/>
                <w:lang w:val="kk-KZ"/>
              </w:rPr>
              <w:t>Оқырман саны</w:t>
            </w:r>
          </w:p>
        </w:tc>
        <w:tc>
          <w:tcPr>
            <w:tcW w:w="2056" w:type="dxa"/>
            <w:tcBorders>
              <w:top w:val="single" w:sz="4" w:space="0" w:color="000000"/>
              <w:left w:val="single" w:sz="4" w:space="0" w:color="000000"/>
              <w:bottom w:val="single" w:sz="4" w:space="0" w:color="000000"/>
              <w:right w:val="single" w:sz="4" w:space="0" w:color="000000"/>
            </w:tcBorders>
          </w:tcPr>
          <w:p w:rsidR="00692E03" w:rsidRPr="0099792A" w:rsidRDefault="00692E03" w:rsidP="003B7CB7">
            <w:pPr>
              <w:rPr>
                <w:rFonts w:eastAsia="Calibri"/>
                <w:bCs/>
                <w:color w:val="000000"/>
                <w:sz w:val="28"/>
                <w:szCs w:val="28"/>
                <w:lang w:val="kk-KZ"/>
              </w:rPr>
            </w:pPr>
            <w:r w:rsidRPr="0099792A">
              <w:rPr>
                <w:rFonts w:eastAsia="Calibri"/>
                <w:bCs/>
                <w:color w:val="000000"/>
                <w:sz w:val="28"/>
                <w:szCs w:val="28"/>
                <w:lang w:val="kk-KZ"/>
              </w:rPr>
              <w:t>Келушілер саны</w:t>
            </w:r>
          </w:p>
        </w:tc>
        <w:tc>
          <w:tcPr>
            <w:tcW w:w="2057" w:type="dxa"/>
            <w:tcBorders>
              <w:top w:val="single" w:sz="4" w:space="0" w:color="000000"/>
              <w:left w:val="single" w:sz="4" w:space="0" w:color="000000"/>
              <w:bottom w:val="single" w:sz="4" w:space="0" w:color="000000"/>
              <w:right w:val="single" w:sz="4" w:space="0" w:color="000000"/>
            </w:tcBorders>
          </w:tcPr>
          <w:p w:rsidR="00692E03" w:rsidRPr="0099792A" w:rsidRDefault="00692E03" w:rsidP="003B7CB7">
            <w:pPr>
              <w:rPr>
                <w:rFonts w:eastAsia="Calibri"/>
                <w:bCs/>
                <w:color w:val="000000"/>
                <w:sz w:val="28"/>
                <w:szCs w:val="28"/>
                <w:lang w:val="kk-KZ"/>
              </w:rPr>
            </w:pPr>
            <w:r w:rsidRPr="0099792A">
              <w:rPr>
                <w:rFonts w:eastAsia="Calibri"/>
                <w:bCs/>
                <w:color w:val="000000"/>
                <w:sz w:val="28"/>
                <w:szCs w:val="28"/>
                <w:lang w:val="kk-KZ"/>
              </w:rPr>
              <w:t>Оқылған кітап саны</w:t>
            </w:r>
          </w:p>
        </w:tc>
      </w:tr>
      <w:tr w:rsidR="00692E03" w:rsidRPr="0099792A" w:rsidTr="003B7CB7">
        <w:tc>
          <w:tcPr>
            <w:tcW w:w="2056" w:type="dxa"/>
            <w:tcBorders>
              <w:top w:val="single" w:sz="4" w:space="0" w:color="000000"/>
              <w:left w:val="single" w:sz="4" w:space="0" w:color="000000"/>
              <w:bottom w:val="single" w:sz="4" w:space="0" w:color="000000"/>
              <w:right w:val="single" w:sz="4" w:space="0" w:color="000000"/>
            </w:tcBorders>
          </w:tcPr>
          <w:p w:rsidR="00692E03" w:rsidRPr="0099792A" w:rsidRDefault="00692E03" w:rsidP="003B7CB7">
            <w:pPr>
              <w:rPr>
                <w:rFonts w:eastAsia="Calibri"/>
                <w:bCs/>
                <w:color w:val="000000"/>
                <w:sz w:val="28"/>
                <w:szCs w:val="28"/>
                <w:lang w:val="kk-KZ"/>
              </w:rPr>
            </w:pPr>
            <w:r w:rsidRPr="0099792A">
              <w:rPr>
                <w:rFonts w:eastAsia="Calibri"/>
                <w:bCs/>
                <w:color w:val="000000"/>
                <w:sz w:val="28"/>
                <w:szCs w:val="28"/>
                <w:lang w:val="kk-KZ"/>
              </w:rPr>
              <w:t>2023-2024</w:t>
            </w:r>
          </w:p>
        </w:tc>
        <w:tc>
          <w:tcPr>
            <w:tcW w:w="2056" w:type="dxa"/>
            <w:tcBorders>
              <w:top w:val="single" w:sz="4" w:space="0" w:color="000000"/>
              <w:left w:val="single" w:sz="4" w:space="0" w:color="000000"/>
              <w:bottom w:val="single" w:sz="4" w:space="0" w:color="000000"/>
              <w:right w:val="single" w:sz="4" w:space="0" w:color="000000"/>
            </w:tcBorders>
          </w:tcPr>
          <w:p w:rsidR="00692E03" w:rsidRPr="0099792A" w:rsidRDefault="00692E03" w:rsidP="003B7CB7">
            <w:pPr>
              <w:rPr>
                <w:rFonts w:eastAsia="Calibri"/>
                <w:bCs/>
                <w:color w:val="000000"/>
                <w:sz w:val="28"/>
                <w:szCs w:val="28"/>
                <w:lang w:val="kk-KZ"/>
              </w:rPr>
            </w:pPr>
            <w:r w:rsidRPr="0099792A">
              <w:rPr>
                <w:rFonts w:eastAsia="Calibri"/>
                <w:bCs/>
                <w:color w:val="000000"/>
                <w:sz w:val="28"/>
                <w:szCs w:val="28"/>
                <w:lang w:val="kk-KZ"/>
              </w:rPr>
              <w:t>3391</w:t>
            </w:r>
          </w:p>
        </w:tc>
        <w:tc>
          <w:tcPr>
            <w:tcW w:w="2056" w:type="dxa"/>
            <w:tcBorders>
              <w:top w:val="single" w:sz="4" w:space="0" w:color="000000"/>
              <w:left w:val="single" w:sz="4" w:space="0" w:color="000000"/>
              <w:bottom w:val="single" w:sz="4" w:space="0" w:color="000000"/>
              <w:right w:val="single" w:sz="4" w:space="0" w:color="000000"/>
            </w:tcBorders>
          </w:tcPr>
          <w:p w:rsidR="00692E03" w:rsidRPr="0099792A" w:rsidRDefault="00692E03" w:rsidP="003B7CB7">
            <w:pPr>
              <w:tabs>
                <w:tab w:val="center" w:pos="920"/>
              </w:tabs>
              <w:jc w:val="center"/>
              <w:rPr>
                <w:rFonts w:eastAsia="Calibri"/>
                <w:bCs/>
                <w:color w:val="000000"/>
                <w:sz w:val="28"/>
                <w:szCs w:val="28"/>
                <w:lang w:val="kk-KZ"/>
              </w:rPr>
            </w:pPr>
            <w:r w:rsidRPr="0099792A">
              <w:rPr>
                <w:rFonts w:eastAsia="Calibri"/>
                <w:bCs/>
                <w:color w:val="000000"/>
                <w:sz w:val="28"/>
                <w:szCs w:val="28"/>
                <w:lang w:val="kk-KZ"/>
              </w:rPr>
              <w:t>1251</w:t>
            </w:r>
          </w:p>
        </w:tc>
        <w:tc>
          <w:tcPr>
            <w:tcW w:w="2056" w:type="dxa"/>
            <w:tcBorders>
              <w:top w:val="single" w:sz="4" w:space="0" w:color="000000"/>
              <w:left w:val="single" w:sz="4" w:space="0" w:color="000000"/>
              <w:bottom w:val="single" w:sz="4" w:space="0" w:color="000000"/>
              <w:right w:val="single" w:sz="4" w:space="0" w:color="000000"/>
            </w:tcBorders>
          </w:tcPr>
          <w:p w:rsidR="00692E03" w:rsidRPr="0099792A" w:rsidRDefault="00692E03" w:rsidP="003B7CB7">
            <w:pPr>
              <w:rPr>
                <w:rFonts w:eastAsia="Calibri"/>
                <w:bCs/>
                <w:color w:val="000000"/>
                <w:sz w:val="28"/>
                <w:szCs w:val="28"/>
                <w:lang w:val="kk-KZ"/>
              </w:rPr>
            </w:pPr>
            <w:r w:rsidRPr="0099792A">
              <w:rPr>
                <w:rFonts w:eastAsia="Calibri"/>
                <w:bCs/>
                <w:color w:val="000000"/>
                <w:sz w:val="28"/>
                <w:szCs w:val="28"/>
                <w:lang w:val="kk-KZ"/>
              </w:rPr>
              <w:t xml:space="preserve">           1350</w:t>
            </w:r>
          </w:p>
        </w:tc>
        <w:tc>
          <w:tcPr>
            <w:tcW w:w="2057" w:type="dxa"/>
            <w:tcBorders>
              <w:top w:val="single" w:sz="4" w:space="0" w:color="000000"/>
              <w:left w:val="single" w:sz="4" w:space="0" w:color="000000"/>
              <w:bottom w:val="single" w:sz="4" w:space="0" w:color="000000"/>
              <w:right w:val="single" w:sz="4" w:space="0" w:color="000000"/>
            </w:tcBorders>
          </w:tcPr>
          <w:p w:rsidR="00692E03" w:rsidRPr="0099792A" w:rsidRDefault="00692E03" w:rsidP="003B7CB7">
            <w:pPr>
              <w:rPr>
                <w:rFonts w:eastAsia="Calibri"/>
                <w:bCs/>
                <w:color w:val="000000"/>
                <w:sz w:val="28"/>
                <w:szCs w:val="28"/>
                <w:lang w:val="kk-KZ"/>
              </w:rPr>
            </w:pPr>
            <w:r w:rsidRPr="0099792A">
              <w:rPr>
                <w:rFonts w:eastAsia="Calibri"/>
                <w:bCs/>
                <w:color w:val="000000"/>
                <w:sz w:val="28"/>
                <w:szCs w:val="28"/>
                <w:lang w:val="kk-KZ"/>
              </w:rPr>
              <w:t>1563</w:t>
            </w:r>
          </w:p>
        </w:tc>
      </w:tr>
      <w:tr w:rsidR="00692E03" w:rsidRPr="0099792A" w:rsidTr="003B7CB7">
        <w:tc>
          <w:tcPr>
            <w:tcW w:w="2056" w:type="dxa"/>
            <w:tcBorders>
              <w:top w:val="single" w:sz="4" w:space="0" w:color="000000"/>
              <w:left w:val="single" w:sz="4" w:space="0" w:color="000000"/>
              <w:bottom w:val="single" w:sz="4" w:space="0" w:color="000000"/>
              <w:right w:val="single" w:sz="4" w:space="0" w:color="000000"/>
            </w:tcBorders>
          </w:tcPr>
          <w:p w:rsidR="00692E03" w:rsidRPr="0099792A" w:rsidRDefault="00692E03" w:rsidP="003B7CB7">
            <w:pPr>
              <w:rPr>
                <w:rFonts w:eastAsia="Calibri"/>
                <w:bCs/>
                <w:color w:val="000000"/>
                <w:sz w:val="28"/>
                <w:szCs w:val="28"/>
                <w:lang w:val="kk-KZ"/>
              </w:rPr>
            </w:pPr>
            <w:r w:rsidRPr="0099792A">
              <w:rPr>
                <w:rFonts w:eastAsia="Calibri"/>
                <w:bCs/>
                <w:color w:val="000000"/>
                <w:sz w:val="28"/>
                <w:szCs w:val="28"/>
                <w:lang w:val="kk-KZ"/>
              </w:rPr>
              <w:lastRenderedPageBreak/>
              <w:t>2024-2025</w:t>
            </w:r>
          </w:p>
        </w:tc>
        <w:tc>
          <w:tcPr>
            <w:tcW w:w="2056" w:type="dxa"/>
            <w:tcBorders>
              <w:top w:val="single" w:sz="4" w:space="0" w:color="000000"/>
              <w:left w:val="single" w:sz="4" w:space="0" w:color="000000"/>
              <w:bottom w:val="single" w:sz="4" w:space="0" w:color="000000"/>
              <w:right w:val="single" w:sz="4" w:space="0" w:color="000000"/>
            </w:tcBorders>
          </w:tcPr>
          <w:p w:rsidR="00692E03" w:rsidRPr="0099792A" w:rsidRDefault="00692E03" w:rsidP="003B7CB7">
            <w:pPr>
              <w:rPr>
                <w:rFonts w:eastAsia="Calibri"/>
                <w:bCs/>
                <w:color w:val="000000"/>
                <w:sz w:val="28"/>
                <w:szCs w:val="28"/>
                <w:lang w:val="kk-KZ"/>
              </w:rPr>
            </w:pPr>
            <w:r w:rsidRPr="0099792A">
              <w:rPr>
                <w:rFonts w:eastAsia="Calibri"/>
                <w:bCs/>
                <w:color w:val="000000"/>
                <w:sz w:val="28"/>
                <w:szCs w:val="28"/>
                <w:lang w:val="kk-KZ"/>
              </w:rPr>
              <w:t>3502</w:t>
            </w:r>
          </w:p>
        </w:tc>
        <w:tc>
          <w:tcPr>
            <w:tcW w:w="2056" w:type="dxa"/>
            <w:tcBorders>
              <w:top w:val="single" w:sz="4" w:space="0" w:color="000000"/>
              <w:left w:val="single" w:sz="4" w:space="0" w:color="000000"/>
              <w:bottom w:val="single" w:sz="4" w:space="0" w:color="000000"/>
              <w:right w:val="single" w:sz="4" w:space="0" w:color="000000"/>
            </w:tcBorders>
          </w:tcPr>
          <w:p w:rsidR="00692E03" w:rsidRPr="0099792A" w:rsidRDefault="00692E03" w:rsidP="003B7CB7">
            <w:pPr>
              <w:rPr>
                <w:rFonts w:eastAsia="Calibri"/>
                <w:bCs/>
                <w:color w:val="000000"/>
                <w:sz w:val="28"/>
                <w:szCs w:val="28"/>
                <w:lang w:val="kk-KZ"/>
              </w:rPr>
            </w:pPr>
            <w:r w:rsidRPr="0099792A">
              <w:rPr>
                <w:rFonts w:eastAsia="Calibri"/>
                <w:bCs/>
                <w:color w:val="000000"/>
                <w:sz w:val="28"/>
                <w:szCs w:val="28"/>
                <w:lang w:val="kk-KZ"/>
              </w:rPr>
              <w:t xml:space="preserve">           1470</w:t>
            </w:r>
          </w:p>
        </w:tc>
        <w:tc>
          <w:tcPr>
            <w:tcW w:w="2056" w:type="dxa"/>
            <w:tcBorders>
              <w:top w:val="single" w:sz="4" w:space="0" w:color="000000"/>
              <w:left w:val="single" w:sz="4" w:space="0" w:color="000000"/>
              <w:bottom w:val="single" w:sz="4" w:space="0" w:color="000000"/>
              <w:right w:val="single" w:sz="4" w:space="0" w:color="000000"/>
            </w:tcBorders>
          </w:tcPr>
          <w:p w:rsidR="00692E03" w:rsidRPr="0099792A" w:rsidRDefault="00692E03" w:rsidP="003B7CB7">
            <w:pPr>
              <w:rPr>
                <w:rFonts w:eastAsia="Calibri"/>
                <w:bCs/>
                <w:color w:val="000000"/>
                <w:sz w:val="28"/>
                <w:szCs w:val="28"/>
                <w:lang w:val="kk-KZ"/>
              </w:rPr>
            </w:pPr>
            <w:r w:rsidRPr="0099792A">
              <w:rPr>
                <w:rFonts w:eastAsia="Calibri"/>
                <w:bCs/>
                <w:color w:val="000000"/>
                <w:sz w:val="28"/>
                <w:szCs w:val="28"/>
                <w:lang w:val="kk-KZ"/>
              </w:rPr>
              <w:t xml:space="preserve">           1248</w:t>
            </w:r>
          </w:p>
        </w:tc>
        <w:tc>
          <w:tcPr>
            <w:tcW w:w="2057" w:type="dxa"/>
            <w:tcBorders>
              <w:top w:val="single" w:sz="4" w:space="0" w:color="000000"/>
              <w:left w:val="single" w:sz="4" w:space="0" w:color="000000"/>
              <w:bottom w:val="single" w:sz="4" w:space="0" w:color="000000"/>
              <w:right w:val="single" w:sz="4" w:space="0" w:color="000000"/>
            </w:tcBorders>
          </w:tcPr>
          <w:p w:rsidR="00692E03" w:rsidRPr="0099792A" w:rsidRDefault="00692E03" w:rsidP="003B7CB7">
            <w:pPr>
              <w:rPr>
                <w:rFonts w:eastAsia="Calibri"/>
                <w:bCs/>
                <w:color w:val="000000"/>
                <w:sz w:val="28"/>
                <w:szCs w:val="28"/>
                <w:lang w:val="kk-KZ"/>
              </w:rPr>
            </w:pPr>
            <w:r w:rsidRPr="0099792A">
              <w:rPr>
                <w:rFonts w:eastAsia="Calibri"/>
                <w:bCs/>
                <w:color w:val="000000"/>
                <w:sz w:val="28"/>
                <w:szCs w:val="28"/>
                <w:lang w:val="kk-KZ"/>
              </w:rPr>
              <w:t>1635</w:t>
            </w:r>
          </w:p>
        </w:tc>
      </w:tr>
      <w:tr w:rsidR="00692E03" w:rsidRPr="0099792A" w:rsidTr="003B7CB7">
        <w:tc>
          <w:tcPr>
            <w:tcW w:w="2056" w:type="dxa"/>
            <w:tcBorders>
              <w:top w:val="single" w:sz="4" w:space="0" w:color="000000"/>
              <w:left w:val="single" w:sz="4" w:space="0" w:color="000000"/>
              <w:bottom w:val="single" w:sz="4" w:space="0" w:color="000000"/>
              <w:right w:val="single" w:sz="4" w:space="0" w:color="000000"/>
            </w:tcBorders>
          </w:tcPr>
          <w:p w:rsidR="00692E03" w:rsidRPr="0099792A" w:rsidRDefault="00692E03" w:rsidP="003B7CB7">
            <w:pPr>
              <w:rPr>
                <w:rFonts w:eastAsia="Calibri"/>
                <w:bCs/>
                <w:color w:val="000000"/>
                <w:sz w:val="28"/>
                <w:szCs w:val="28"/>
                <w:lang w:val="kk-KZ"/>
              </w:rPr>
            </w:pPr>
            <w:r w:rsidRPr="0099792A">
              <w:rPr>
                <w:rFonts w:eastAsia="Calibri"/>
                <w:bCs/>
                <w:color w:val="000000"/>
                <w:sz w:val="28"/>
                <w:szCs w:val="28"/>
                <w:lang w:val="kk-KZ"/>
              </w:rPr>
              <w:t>2025-2026</w:t>
            </w:r>
          </w:p>
        </w:tc>
        <w:tc>
          <w:tcPr>
            <w:tcW w:w="2056" w:type="dxa"/>
            <w:tcBorders>
              <w:top w:val="single" w:sz="4" w:space="0" w:color="000000"/>
              <w:left w:val="single" w:sz="4" w:space="0" w:color="000000"/>
              <w:bottom w:val="single" w:sz="4" w:space="0" w:color="000000"/>
              <w:right w:val="single" w:sz="4" w:space="0" w:color="000000"/>
            </w:tcBorders>
          </w:tcPr>
          <w:p w:rsidR="00692E03" w:rsidRPr="0099792A" w:rsidRDefault="00692E03" w:rsidP="003B7CB7">
            <w:pPr>
              <w:rPr>
                <w:rFonts w:eastAsia="Calibri"/>
                <w:bCs/>
                <w:color w:val="000000"/>
                <w:sz w:val="28"/>
                <w:szCs w:val="28"/>
                <w:lang w:val="kk-KZ"/>
              </w:rPr>
            </w:pPr>
            <w:r w:rsidRPr="0099792A">
              <w:rPr>
                <w:rFonts w:eastAsia="Calibri"/>
                <w:bCs/>
                <w:color w:val="000000"/>
                <w:sz w:val="28"/>
                <w:szCs w:val="28"/>
                <w:lang w:val="kk-KZ"/>
              </w:rPr>
              <w:t>3502</w:t>
            </w:r>
          </w:p>
        </w:tc>
        <w:tc>
          <w:tcPr>
            <w:tcW w:w="2056" w:type="dxa"/>
            <w:tcBorders>
              <w:top w:val="single" w:sz="4" w:space="0" w:color="000000"/>
              <w:left w:val="single" w:sz="4" w:space="0" w:color="000000"/>
              <w:bottom w:val="single" w:sz="4" w:space="0" w:color="000000"/>
              <w:right w:val="single" w:sz="4" w:space="0" w:color="000000"/>
            </w:tcBorders>
          </w:tcPr>
          <w:p w:rsidR="00692E03" w:rsidRPr="0099792A" w:rsidRDefault="00692E03" w:rsidP="003B7CB7">
            <w:pPr>
              <w:ind w:firstLine="709"/>
              <w:rPr>
                <w:rFonts w:eastAsia="Calibri"/>
                <w:bCs/>
                <w:color w:val="000000"/>
                <w:sz w:val="28"/>
                <w:szCs w:val="28"/>
                <w:lang w:val="kk-KZ"/>
              </w:rPr>
            </w:pPr>
            <w:r w:rsidRPr="0099792A">
              <w:rPr>
                <w:rFonts w:eastAsia="Calibri"/>
                <w:bCs/>
                <w:color w:val="000000"/>
                <w:sz w:val="28"/>
                <w:szCs w:val="28"/>
                <w:lang w:val="kk-KZ"/>
              </w:rPr>
              <w:t>530</w:t>
            </w:r>
          </w:p>
        </w:tc>
        <w:tc>
          <w:tcPr>
            <w:tcW w:w="2056" w:type="dxa"/>
            <w:tcBorders>
              <w:top w:val="single" w:sz="4" w:space="0" w:color="000000"/>
              <w:left w:val="single" w:sz="4" w:space="0" w:color="000000"/>
              <w:bottom w:val="single" w:sz="4" w:space="0" w:color="000000"/>
              <w:right w:val="single" w:sz="4" w:space="0" w:color="000000"/>
            </w:tcBorders>
          </w:tcPr>
          <w:p w:rsidR="00692E03" w:rsidRPr="0099792A" w:rsidRDefault="00692E03" w:rsidP="003B7CB7">
            <w:pPr>
              <w:rPr>
                <w:rFonts w:eastAsia="Calibri"/>
                <w:bCs/>
                <w:color w:val="000000"/>
                <w:sz w:val="28"/>
                <w:szCs w:val="28"/>
                <w:lang w:val="kk-KZ"/>
              </w:rPr>
            </w:pPr>
            <w:r w:rsidRPr="0099792A">
              <w:rPr>
                <w:rFonts w:eastAsia="Calibri"/>
                <w:bCs/>
                <w:color w:val="000000"/>
                <w:sz w:val="28"/>
                <w:szCs w:val="28"/>
                <w:lang w:val="kk-KZ"/>
              </w:rPr>
              <w:t xml:space="preserve">            635</w:t>
            </w:r>
          </w:p>
        </w:tc>
        <w:tc>
          <w:tcPr>
            <w:tcW w:w="2057" w:type="dxa"/>
            <w:tcBorders>
              <w:top w:val="single" w:sz="4" w:space="0" w:color="000000"/>
              <w:left w:val="single" w:sz="4" w:space="0" w:color="000000"/>
              <w:bottom w:val="single" w:sz="4" w:space="0" w:color="000000"/>
              <w:right w:val="single" w:sz="4" w:space="0" w:color="000000"/>
            </w:tcBorders>
          </w:tcPr>
          <w:p w:rsidR="00692E03" w:rsidRPr="0099792A" w:rsidRDefault="00692E03" w:rsidP="003B7CB7">
            <w:pPr>
              <w:rPr>
                <w:rFonts w:eastAsia="Calibri"/>
                <w:bCs/>
                <w:color w:val="000000"/>
                <w:sz w:val="28"/>
                <w:szCs w:val="28"/>
                <w:lang w:val="kk-KZ"/>
              </w:rPr>
            </w:pPr>
            <w:r w:rsidRPr="0099792A">
              <w:rPr>
                <w:rFonts w:eastAsia="Calibri"/>
                <w:bCs/>
                <w:color w:val="000000"/>
                <w:sz w:val="28"/>
                <w:szCs w:val="28"/>
                <w:lang w:val="kk-KZ"/>
              </w:rPr>
              <w:t>920</w:t>
            </w:r>
          </w:p>
        </w:tc>
      </w:tr>
    </w:tbl>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ab/>
      </w:r>
      <w:r w:rsidRPr="0099792A">
        <w:rPr>
          <w:rFonts w:eastAsia="Calibri"/>
          <w:bCs/>
          <w:color w:val="000000"/>
          <w:sz w:val="28"/>
          <w:szCs w:val="28"/>
          <w:lang w:val="kk-KZ"/>
        </w:rPr>
        <w:tab/>
      </w:r>
      <w:r w:rsidRPr="0099792A">
        <w:rPr>
          <w:rFonts w:eastAsia="Calibri"/>
          <w:bCs/>
          <w:color w:val="000000"/>
          <w:sz w:val="28"/>
          <w:szCs w:val="28"/>
          <w:lang w:val="kk-KZ"/>
        </w:rPr>
        <w:tab/>
      </w:r>
      <w:r w:rsidRPr="0099792A">
        <w:rPr>
          <w:rFonts w:eastAsia="Calibri"/>
          <w:bCs/>
          <w:color w:val="000000"/>
          <w:sz w:val="28"/>
          <w:szCs w:val="28"/>
          <w:lang w:val="kk-KZ"/>
        </w:rPr>
        <w:tab/>
      </w:r>
      <w:r w:rsidRPr="0099792A">
        <w:rPr>
          <w:rFonts w:eastAsia="Calibri"/>
          <w:bCs/>
          <w:color w:val="000000"/>
          <w:sz w:val="28"/>
          <w:szCs w:val="28"/>
          <w:lang w:val="kk-KZ"/>
        </w:rPr>
        <w:tab/>
        <w:t xml:space="preserve">                                                                            </w:t>
      </w:r>
      <w:r w:rsidRPr="0099792A">
        <w:rPr>
          <w:rFonts w:eastAsia="Calibri"/>
          <w:bCs/>
          <w:color w:val="000000"/>
          <w:sz w:val="28"/>
          <w:szCs w:val="28"/>
          <w:lang w:val="kk-KZ"/>
        </w:rPr>
        <w:tab/>
        <w:t xml:space="preserve">                                                                </w:t>
      </w: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Мемлекет басшысы Қасым-Жомарт Тоқаев 2020 жылдың 23 қазан күні болған Ұлттық кеңесте : Баланың оқуға деген қызығушылығын , кітап арқылы қалыптастыруды мектеп қабырғасынан бастау керек екендігін айтты.</w:t>
      </w:r>
    </w:p>
    <w:p w:rsidR="00692E03" w:rsidRPr="0099792A" w:rsidRDefault="00692E03" w:rsidP="00692E03">
      <w:pPr>
        <w:spacing w:after="0" w:line="240" w:lineRule="auto"/>
        <w:rPr>
          <w:rFonts w:eastAsia="Calibri"/>
          <w:bCs/>
          <w:color w:val="000000"/>
          <w:sz w:val="28"/>
          <w:szCs w:val="28"/>
          <w:lang w:val="kk-KZ"/>
        </w:rPr>
      </w:pPr>
      <w:hyperlink r:id="rId5" w:history="1">
        <w:r w:rsidRPr="0099792A">
          <w:rPr>
            <w:rStyle w:val="a3"/>
            <w:rFonts w:eastAsia="Calibri"/>
            <w:bCs/>
            <w:sz w:val="28"/>
            <w:szCs w:val="28"/>
            <w:lang w:val="kk-KZ"/>
          </w:rPr>
          <w:t>https://drive.google.com/file/d/11XrolIjLBoojTbxl7FLpmSL-GeMH_Cot/view?usp=drive_link</w:t>
        </w:r>
      </w:hyperlink>
    </w:p>
    <w:p w:rsidR="00692E03" w:rsidRPr="0099792A" w:rsidRDefault="00692E03" w:rsidP="00692E03">
      <w:pPr>
        <w:spacing w:after="0" w:line="240" w:lineRule="auto"/>
        <w:rPr>
          <w:rFonts w:eastAsia="Calibri"/>
          <w:bCs/>
          <w:color w:val="000000"/>
          <w:sz w:val="28"/>
          <w:szCs w:val="28"/>
          <w:lang w:val="kk-KZ"/>
        </w:rPr>
      </w:pP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 xml:space="preserve">    Осы тапсырманы орындауда  елімізде   «Оқуға құштар мектеп-оқуға құштар ұлт»   жобасы енгізілгені баршамызға аян. Жоба оқушылардың  оқу сауаттылығын қалыптастыру мен жетілдіруге, оқу мәдениетінің  деңгейін арттыруға және оқуды насихаттауға бағытталған.</w:t>
      </w:r>
    </w:p>
    <w:p w:rsidR="00692E03" w:rsidRPr="0099792A" w:rsidRDefault="00692E03" w:rsidP="00692E03">
      <w:pPr>
        <w:spacing w:after="0" w:line="240" w:lineRule="auto"/>
        <w:rPr>
          <w:rFonts w:eastAsia="Calibri"/>
          <w:bCs/>
          <w:color w:val="000000"/>
          <w:sz w:val="28"/>
          <w:szCs w:val="28"/>
          <w:lang w:val="kk-KZ"/>
        </w:rPr>
      </w:pPr>
      <w:r w:rsidRPr="0099792A">
        <w:rPr>
          <w:rFonts w:eastAsia="Calibri"/>
          <w:bCs/>
          <w:color w:val="000000"/>
          <w:sz w:val="28"/>
          <w:szCs w:val="28"/>
          <w:lang w:val="kk-KZ"/>
        </w:rPr>
        <w:t xml:space="preserve">      Осы орайда  мектебімізде білім алушыларға  мектеп ұжымымен, сынып жетекшілермен және  ата-аналармен  бірлесе сыныптан тыс іс-шаралар іске асырылуда. </w:t>
      </w:r>
    </w:p>
    <w:p w:rsidR="00692E03" w:rsidRPr="0099792A" w:rsidRDefault="00692E03" w:rsidP="00692E03">
      <w:pPr>
        <w:spacing w:after="0" w:line="240" w:lineRule="auto"/>
        <w:jc w:val="both"/>
        <w:rPr>
          <w:sz w:val="28"/>
          <w:szCs w:val="28"/>
          <w:lang w:val="kk-KZ"/>
        </w:rPr>
      </w:pPr>
    </w:p>
    <w:p w:rsidR="00692E03" w:rsidRPr="0099792A" w:rsidRDefault="00692E03" w:rsidP="00692E03">
      <w:pPr>
        <w:spacing w:after="0" w:line="240" w:lineRule="auto"/>
        <w:jc w:val="center"/>
        <w:rPr>
          <w:rFonts w:eastAsia="Calibri"/>
          <w:b/>
          <w:color w:val="000000"/>
          <w:sz w:val="28"/>
          <w:szCs w:val="28"/>
          <w:lang w:val="kk-KZ"/>
        </w:rPr>
      </w:pPr>
      <w:r w:rsidRPr="0099792A">
        <w:rPr>
          <w:sz w:val="28"/>
          <w:szCs w:val="28"/>
          <w:lang w:val="kk-KZ"/>
        </w:rPr>
        <w:t xml:space="preserve"> </w:t>
      </w:r>
      <w:r w:rsidRPr="0099792A">
        <w:rPr>
          <w:rFonts w:eastAsia="Calibri"/>
          <w:b/>
          <w:color w:val="000000"/>
          <w:sz w:val="28"/>
          <w:szCs w:val="28"/>
          <w:lang w:val="kk-KZ"/>
        </w:rPr>
        <w:t>Оқушылардың кітапқа деген сүйіспеншілігімен қызығушылығын арттыу мақсатында келесідегідей іс- шаралар өткізілді</w:t>
      </w:r>
    </w:p>
    <w:p w:rsidR="00692E03" w:rsidRPr="0099792A" w:rsidRDefault="00692E03" w:rsidP="00692E03">
      <w:pPr>
        <w:rPr>
          <w:sz w:val="28"/>
          <w:szCs w:val="28"/>
          <w:lang w:val="kk-KZ"/>
        </w:rPr>
      </w:pPr>
    </w:p>
    <w:p w:rsidR="00692E03" w:rsidRPr="0099792A" w:rsidRDefault="00692E03" w:rsidP="00692E03">
      <w:pPr>
        <w:rPr>
          <w:sz w:val="28"/>
          <w:szCs w:val="28"/>
          <w:lang w:val="kk-KZ"/>
        </w:rPr>
      </w:pPr>
      <w:r w:rsidRPr="0099792A">
        <w:rPr>
          <w:sz w:val="28"/>
          <w:szCs w:val="28"/>
          <w:lang w:val="kk-KZ"/>
        </w:rPr>
        <w:t xml:space="preserve">  2023-2024 оқу жылындағы мектеп кітапханасының жұмысын талдау</w:t>
      </w:r>
    </w:p>
    <w:p w:rsidR="00692E03" w:rsidRPr="0099792A" w:rsidRDefault="00692E03" w:rsidP="00692E03">
      <w:pPr>
        <w:rPr>
          <w:sz w:val="28"/>
          <w:szCs w:val="28"/>
          <w:lang w:val="kk-KZ"/>
        </w:rPr>
      </w:pPr>
      <w:r w:rsidRPr="0099792A">
        <w:rPr>
          <w:sz w:val="28"/>
          <w:szCs w:val="28"/>
          <w:lang w:val="kk-KZ"/>
        </w:rPr>
        <w:t xml:space="preserve"> "Қараменді батыр ауылының жалпы білім беретін мектебі" КММ</w:t>
      </w:r>
    </w:p>
    <w:p w:rsidR="00692E03" w:rsidRPr="0099792A" w:rsidRDefault="00692E03" w:rsidP="00692E03">
      <w:pPr>
        <w:rPr>
          <w:sz w:val="28"/>
          <w:szCs w:val="28"/>
          <w:lang w:val="ru-RU"/>
        </w:rPr>
      </w:pPr>
      <w:r w:rsidRPr="0099792A">
        <w:rPr>
          <w:sz w:val="28"/>
          <w:szCs w:val="28"/>
          <w:lang w:val="kk-KZ"/>
        </w:rPr>
        <w:t xml:space="preserve">Мектеп кітапханасында мектеп оқушыларымен және мұғалімдерімен қажетті оқу әдебиеттерімен қамтамасыз ету бойынша жұмыс жүргізіледі. Жалпы мектептік іс-шараларды қолдау, мектеп кітапханасының кітапхана қорынан ақпарат алуда педагогтарға, ата-аналарға және оқушыларға әдістемелік көмек көрсету. Оқу материалына немқұрайлы қарауды анықтау мақсатында кітаптарды жөндеу, оқулықтарды рейдтік тексеру жүргізілуде. Оқу жылының басында кітапхананың 2023-2024 оқу жылына арналған жұмыс жоспары жасалып, бекітілді. Оқу әдебиеті қорымен жұмыс істеу, есеп беру құжаттарын жасау, оқушылардың оқулықтармен және басқа әдебиеттермен қамтамасыз етілу деңгейін анықтау, кітапхана жұмысының кестесіне сәйкес оқушыларға қызмет көрсету, тозу мен моральдық тозуды ескере отырып, қорды мерзімді есептен шығару. "Оқуға қуштар мектеп" жобасы аясында кітапханада келесі іс-шаралар өткізілді: 5 сынып арасында "Біздің отбасымыз", 3-4 сынып арасында "Ізгілікке бет бұрған қауырсын, жас өмір" әңгімесі, "Біздің ақылды ертең кітап-дана" тақырыбындағы кітап көрмесі, Оралхан Бөкейдің 80 жылдығына арналған презентация, Мағжан Жұмабаевтың 130 жылдық кітап көрмесі, Спандияр Көбеевтің шығармашылығы туралы әңгіме, әңгіме және кітап көрмесі Сұлтанмахмұт </w:t>
      </w:r>
      <w:r w:rsidRPr="0099792A">
        <w:rPr>
          <w:sz w:val="28"/>
          <w:szCs w:val="28"/>
          <w:lang w:val="kk-KZ"/>
        </w:rPr>
        <w:lastRenderedPageBreak/>
        <w:t xml:space="preserve">Торайғыровтың 130 жылдығына арналған көрме, Мәшһүр Жүсіп Көпеевтің 165 жылдығы кітап көрмесі, Қожа Ахмет Яссауи 930 жыл кітап көрмесі, Қазақстан Республикасы күніне арналған кітап көрмесі, "Нашақорлық: проблемалар мен шешімдер", "Заң. Конвенция. Құқық", "Өмір сүру үшін өмір сүру керек", "Мен өз жеңісімді Тәуелсіздікке арнаймын!", "Қазақ батыры, ақын Махамбет Өтемісұлының туғанына 220 жыл", "Сұлтан Бейбарыстың 800 жылдығы", "ақын Федор Иванович Тютчевтің туғанына 220 жыл", "Менің сүйікті ертегім" викторинасы, "Мақал-мәтелдер-халықтың өмірі мен даналығының бір бөліг", "Өзіңді әлемде тап" акциясы "Туберкулезсіз болашақ" кітап көрмесі, "Халықаралық кітаптар күні" акциясы, "Жүсіпбек Аймауытовтың туғанына 135 жыл", "Қазақстан Бірлігі Күні", "Жеңіс күні", "Мемлекеттік рәміздер-елдің негізі" кітап көрмесі, "Кітапханаға саяхат", "Каникулда кітап оқу" акциясы. </w:t>
      </w:r>
      <w:proofErr w:type="spellStart"/>
      <w:r w:rsidRPr="0099792A">
        <w:rPr>
          <w:sz w:val="28"/>
          <w:szCs w:val="28"/>
          <w:lang w:val="ru-RU"/>
        </w:rPr>
        <w:t>Буккросинг</w:t>
      </w:r>
      <w:proofErr w:type="spellEnd"/>
      <w:r w:rsidRPr="0099792A">
        <w:rPr>
          <w:sz w:val="28"/>
          <w:szCs w:val="28"/>
          <w:lang w:val="ru-RU"/>
        </w:rPr>
        <w:t>", "</w:t>
      </w:r>
      <w:proofErr w:type="spellStart"/>
      <w:r w:rsidRPr="0099792A">
        <w:rPr>
          <w:sz w:val="28"/>
          <w:szCs w:val="28"/>
          <w:lang w:val="ru-RU"/>
        </w:rPr>
        <w:t>Кітап</w:t>
      </w:r>
      <w:proofErr w:type="spellEnd"/>
      <w:r w:rsidRPr="0099792A">
        <w:rPr>
          <w:sz w:val="28"/>
          <w:szCs w:val="28"/>
          <w:lang w:val="ru-RU"/>
        </w:rPr>
        <w:t xml:space="preserve"> </w:t>
      </w:r>
      <w:proofErr w:type="spellStart"/>
      <w:r w:rsidRPr="0099792A">
        <w:rPr>
          <w:sz w:val="28"/>
          <w:szCs w:val="28"/>
          <w:lang w:val="ru-RU"/>
        </w:rPr>
        <w:t>ауруханасы</w:t>
      </w:r>
      <w:proofErr w:type="spellEnd"/>
      <w:proofErr w:type="gramStart"/>
      <w:r w:rsidRPr="0099792A">
        <w:rPr>
          <w:sz w:val="28"/>
          <w:szCs w:val="28"/>
          <w:lang w:val="ru-RU"/>
        </w:rPr>
        <w:t>"</w:t>
      </w:r>
      <w:proofErr w:type="spellStart"/>
      <w:r w:rsidRPr="0099792A">
        <w:rPr>
          <w:sz w:val="28"/>
          <w:szCs w:val="28"/>
          <w:lang w:val="ru-RU"/>
        </w:rPr>
        <w:t>а</w:t>
      </w:r>
      <w:proofErr w:type="gramEnd"/>
      <w:r w:rsidRPr="0099792A">
        <w:rPr>
          <w:sz w:val="28"/>
          <w:szCs w:val="28"/>
          <w:lang w:val="ru-RU"/>
        </w:rPr>
        <w:t>кциясы</w:t>
      </w:r>
      <w:proofErr w:type="spellEnd"/>
      <w:r w:rsidRPr="0099792A">
        <w:rPr>
          <w:sz w:val="28"/>
          <w:szCs w:val="28"/>
          <w:lang w:val="ru-RU"/>
        </w:rPr>
        <w:t>.</w:t>
      </w:r>
    </w:p>
    <w:p w:rsidR="00692E03" w:rsidRPr="0099792A" w:rsidRDefault="00692E03" w:rsidP="00692E03">
      <w:pPr>
        <w:rPr>
          <w:sz w:val="28"/>
          <w:szCs w:val="28"/>
          <w:lang w:val="kk-KZ"/>
        </w:rPr>
      </w:pPr>
      <w:hyperlink r:id="rId6" w:history="1">
        <w:r w:rsidRPr="0099792A">
          <w:rPr>
            <w:rStyle w:val="a3"/>
            <w:sz w:val="28"/>
            <w:szCs w:val="28"/>
            <w:lang w:val="kk-KZ"/>
          </w:rPr>
          <w:t>https://drive.google.com/file/d/1Yn3XlgJdNB8-PkTqCCzj7wVyQAYiOGZP/view?usp=drive_link</w:t>
        </w:r>
      </w:hyperlink>
      <w:r w:rsidRPr="0099792A">
        <w:rPr>
          <w:sz w:val="28"/>
          <w:szCs w:val="28"/>
          <w:lang w:val="kk-KZ"/>
        </w:rPr>
        <w:t xml:space="preserve"> </w:t>
      </w:r>
    </w:p>
    <w:p w:rsidR="00692E03" w:rsidRPr="0099792A" w:rsidRDefault="00692E03" w:rsidP="00692E03">
      <w:pPr>
        <w:rPr>
          <w:sz w:val="28"/>
          <w:szCs w:val="28"/>
          <w:lang w:val="kk-KZ"/>
        </w:rPr>
      </w:pPr>
      <w:hyperlink r:id="rId7" w:history="1">
        <w:r w:rsidRPr="0099792A">
          <w:rPr>
            <w:rStyle w:val="a3"/>
            <w:sz w:val="28"/>
            <w:szCs w:val="28"/>
            <w:lang w:val="kk-KZ"/>
          </w:rPr>
          <w:t>https://www.instagram.com/p/C0OVvUesIoC/?utm_source=ig_web_copy_link&amp;igsh=NTYzOWQzNmJjMA==</w:t>
        </w:r>
      </w:hyperlink>
    </w:p>
    <w:p w:rsidR="00692E03" w:rsidRPr="0099792A" w:rsidRDefault="00692E03" w:rsidP="00692E03">
      <w:pPr>
        <w:spacing w:after="0" w:line="240" w:lineRule="auto"/>
        <w:rPr>
          <w:rFonts w:eastAsia="Calibri"/>
          <w:bCs/>
          <w:color w:val="000000"/>
          <w:sz w:val="28"/>
          <w:szCs w:val="28"/>
          <w:lang w:val="kk-KZ"/>
        </w:rPr>
      </w:pPr>
    </w:p>
    <w:p w:rsidR="00692E03" w:rsidRPr="0099792A" w:rsidRDefault="00692E03" w:rsidP="00692E03">
      <w:pPr>
        <w:rPr>
          <w:sz w:val="28"/>
          <w:szCs w:val="28"/>
          <w:lang w:val="kk-KZ"/>
        </w:rPr>
      </w:pPr>
      <w:r w:rsidRPr="0099792A">
        <w:rPr>
          <w:sz w:val="28"/>
          <w:szCs w:val="28"/>
          <w:lang w:val="kk-KZ"/>
        </w:rPr>
        <w:t xml:space="preserve">  2024-2025 оқу жылындағы мектеп кітапханасының жұмысын талдау </w:t>
      </w:r>
    </w:p>
    <w:p w:rsidR="00692E03" w:rsidRPr="0099792A" w:rsidRDefault="00692E03" w:rsidP="00692E03">
      <w:pPr>
        <w:rPr>
          <w:sz w:val="28"/>
          <w:szCs w:val="28"/>
          <w:lang w:val="kk-KZ"/>
        </w:rPr>
      </w:pPr>
      <w:r w:rsidRPr="0099792A">
        <w:rPr>
          <w:sz w:val="28"/>
          <w:szCs w:val="28"/>
          <w:lang w:val="kk-KZ"/>
        </w:rPr>
        <w:t xml:space="preserve">    "Қараменді батыр ауылының жалпы білім беретін мектебі" КММ</w:t>
      </w:r>
    </w:p>
    <w:p w:rsidR="00692E03" w:rsidRPr="0099792A" w:rsidRDefault="00692E03" w:rsidP="00692E03">
      <w:pPr>
        <w:rPr>
          <w:sz w:val="28"/>
          <w:szCs w:val="28"/>
          <w:lang w:val="kk-KZ"/>
        </w:rPr>
      </w:pPr>
      <w:r w:rsidRPr="0099792A">
        <w:rPr>
          <w:sz w:val="28"/>
          <w:szCs w:val="28"/>
          <w:lang w:val="kk-KZ"/>
        </w:rPr>
        <w:t xml:space="preserve">Мектеп кітапханасында мектеп оқушыларымен және мұғалімдерімен қажетті оқу әдебиеттерімен қамтамасыз ету бойынша жұмыс жүргізіледі. Жалпы мектептік іс-шараларды қолдау, мектеп кітапханасының кітапхана қорынан ақпарат алуда педагогтарға, ата-аналарға және оқушыларға әдістемелік консультациялық көмек көрсету. Оқу материалына немқұрайлы қарауды анықтау мақсатында кітаптарды жөндеу, оқулықтарды рейдтік тексеру жүргізілуде. Оқу жылының басында кітапхананың 2024-2025 оқу жылына арналған жұмыс жоспары жасалып, бекітілді. Оқу әдебиеті қорымен жұмыс істеу, есеп беру құжаттарын жасау, оқушылардың оқулықтармен және басқа әдебиеттермен қамтамасыз етілу деңгейін диагностикалау, кітапхана жұмысының кестесіне сәйкес оқушыларға қызмет көрсету, кітаптарды тозуык ескере отырып, қорды мерзімді есептен шығару.      </w:t>
      </w:r>
    </w:p>
    <w:p w:rsidR="00692E03" w:rsidRPr="0099792A" w:rsidRDefault="00692E03" w:rsidP="00692E03">
      <w:pPr>
        <w:rPr>
          <w:sz w:val="28"/>
          <w:szCs w:val="28"/>
          <w:lang w:val="kk-KZ"/>
        </w:rPr>
      </w:pPr>
      <w:r w:rsidRPr="0099792A">
        <w:rPr>
          <w:sz w:val="28"/>
          <w:szCs w:val="28"/>
          <w:lang w:val="kk-KZ"/>
        </w:rPr>
        <w:t xml:space="preserve"> Баланы оқуға бағытталған жүйелі көңіл бөлу оның тұлға ретінде табысты дамуы мен қалыптасуының кепілі болып табылады. Оқуға деген қызығушылықты жоғалту мәселесі қазіргі әлемдегі ең өзекті мәселелердің бірі болып табылады. Жобаны іске асыру оқу балаға қарапайым нақты және </w:t>
      </w:r>
      <w:r w:rsidRPr="0099792A">
        <w:rPr>
          <w:sz w:val="28"/>
          <w:szCs w:val="28"/>
          <w:lang w:val="kk-KZ"/>
        </w:rPr>
        <w:lastRenderedPageBreak/>
        <w:t>түсінікті түрде көрінетін әлеуметтік мақұлдау тақырыбына айналатын жағдайлар жасауға мүмкіндік береді.  "Оқуға қуштар мектеп" жобасы аясында кітапханада төмендегідей іс-шаралар өтті:" Кәсіптер әлемі", Сәкен Сейфулиннің 130 жылдығына арналған кітап көрмесі, Қазақстан Республикасы күніне арналған кітап көрмесі, "Бала құқықтары әліпбиі" көрмесі, "Ертегілер әлеміне саяхат" тақырыбындағы викторина кітап көрмесі "Қыстың сиқырлы әлемі" атты кітап көрмесі, Ілияс Есенберлиннің 110 жылдығына арналған кітап көрмесі, Александр Сергеевич Грибоедовтың 230 жылдығы, "Ертегілер әлемінде" викторинасы, "Кітаптар ауруханасы" жобасы, Ауғанстаннан әскерлерді шығаруға арналған "Ауғанстан - естелік жолы" кітап көрмесі, «Алғыс айту» күніне арналған кітап көрмесі, Наурыз мерекесіне арналған "Бірлік бесігі", Халықаралық Балалар кітабы күніне арналған кітап көрмесі, Ғарыш күніне арналған кітап көрмесі, 23 сәуір "Дүниежүзілік кітап және авторлық құқық күні", Сәбит Мұқановтың 125 жылдығына арналған кітап көрмесі, Қазақстан халқының бірлігі күніне арналған кітап көрмесі, кітап көрмесі Ұлы Отан соғысының 80 жылдығына арналған "соғыс туралы әңгімелердің кітап беттері "" кітап беттері соғыс туралы әңгімелейді.</w:t>
      </w:r>
    </w:p>
    <w:p w:rsidR="00692E03" w:rsidRPr="0099792A" w:rsidRDefault="00692E03" w:rsidP="00692E03">
      <w:pPr>
        <w:rPr>
          <w:sz w:val="28"/>
          <w:szCs w:val="28"/>
          <w:lang w:val="kk-KZ"/>
        </w:rPr>
      </w:pPr>
      <w:hyperlink r:id="rId8" w:history="1">
        <w:r w:rsidRPr="0099792A">
          <w:rPr>
            <w:rStyle w:val="a3"/>
            <w:sz w:val="28"/>
            <w:szCs w:val="28"/>
            <w:lang w:val="kk-KZ"/>
          </w:rPr>
          <w:t>https://drive.google.com/file/d/150iVvhoEkw2chYxNUxFg2g0D6DNJ8__s/view?usp=drive_link</w:t>
        </w:r>
      </w:hyperlink>
      <w:r w:rsidRPr="0099792A">
        <w:rPr>
          <w:sz w:val="28"/>
          <w:szCs w:val="28"/>
          <w:lang w:val="kk-KZ"/>
        </w:rPr>
        <w:t xml:space="preserve">  </w:t>
      </w:r>
    </w:p>
    <w:p w:rsidR="00692E03" w:rsidRPr="0099792A" w:rsidRDefault="00692E03" w:rsidP="00692E03">
      <w:pPr>
        <w:rPr>
          <w:sz w:val="28"/>
          <w:szCs w:val="28"/>
          <w:lang w:val="kk-KZ"/>
        </w:rPr>
      </w:pPr>
      <w:hyperlink r:id="rId9" w:history="1">
        <w:r w:rsidRPr="0099792A">
          <w:rPr>
            <w:rStyle w:val="a3"/>
            <w:sz w:val="28"/>
            <w:szCs w:val="28"/>
            <w:lang w:val="kk-KZ"/>
          </w:rPr>
          <w:t>https://www.instagram.com/p/C0OVvUesIoC/?utm_source=ig_web_copy_link&amp;igsh=NTYzOWQzNmJjMA==</w:t>
        </w:r>
      </w:hyperlink>
    </w:p>
    <w:p w:rsidR="00692E03" w:rsidRPr="0099792A" w:rsidRDefault="00692E03" w:rsidP="00692E03">
      <w:pPr>
        <w:rPr>
          <w:sz w:val="28"/>
          <w:szCs w:val="28"/>
          <w:lang w:val="kk-KZ"/>
        </w:rPr>
      </w:pPr>
      <w:r w:rsidRPr="0099792A">
        <w:rPr>
          <w:sz w:val="28"/>
          <w:szCs w:val="28"/>
          <w:lang w:val="kk-KZ"/>
        </w:rPr>
        <w:t xml:space="preserve"> 2025 оқу жылының I тоқсанындағы мектеп кітапханасының жұмысын талдау </w:t>
      </w:r>
    </w:p>
    <w:p w:rsidR="00692E03" w:rsidRPr="0099792A" w:rsidRDefault="00692E03" w:rsidP="00692E03">
      <w:pPr>
        <w:rPr>
          <w:sz w:val="28"/>
          <w:szCs w:val="28"/>
          <w:lang w:val="kk-KZ"/>
        </w:rPr>
      </w:pPr>
      <w:r w:rsidRPr="0099792A">
        <w:rPr>
          <w:sz w:val="28"/>
          <w:szCs w:val="28"/>
          <w:lang w:val="kk-KZ"/>
        </w:rPr>
        <w:t xml:space="preserve">      "Қараменді батыр ауылының жалпы білім беретін мектебі" КММ</w:t>
      </w:r>
    </w:p>
    <w:p w:rsidR="00692E03" w:rsidRPr="0099792A" w:rsidRDefault="00692E03" w:rsidP="00692E03">
      <w:pPr>
        <w:rPr>
          <w:sz w:val="28"/>
          <w:szCs w:val="28"/>
          <w:lang w:val="kk-KZ"/>
        </w:rPr>
      </w:pPr>
      <w:r w:rsidRPr="0099792A">
        <w:rPr>
          <w:sz w:val="28"/>
          <w:szCs w:val="28"/>
          <w:lang w:val="kk-KZ"/>
        </w:rPr>
        <w:t xml:space="preserve">Мектеп кітапханасында мектеп оқушыларымен және мұғалімдерімен қажетті оқу әдебиеттерімен қамтамасыз ету бойынша жұмыс жүргізіледі. Жалпы мектепшілік іс-шараларды қолдау, мектеп кітапханасының кітапхана қорынан ақпарат алуда педагогтарға, ата-аналарға және оқушыларға әдістемелік консультациялық көмек көрсету. Оқу материалына немқұрайлы қарауды анықтау мақсатында кітаптарды жөндеу, оқулықтарды рейдтік тексеру жүргізілуде. Оқу жылының басында кітапхананың 2025-2026 оқу жылына арналған жұмыс жоспары жасалып, бекітілді. Оқу әдебиеті қорымен жұмыс істеу, есеп беру құжаттарын жасау, оқушылардың оқулықтармен және басқа әдебиеттермен қамтамасыз етілу деңгейін диагностикалау, кітапхана жұмысының кестесіне сәйкес оқушыларға қызмет көрсету, тозу мен моральдық тозуды ескере отырып, қорды мерзімді есептен шығару.   </w:t>
      </w:r>
    </w:p>
    <w:p w:rsidR="00692E03" w:rsidRPr="0099792A" w:rsidRDefault="00692E03" w:rsidP="00692E03">
      <w:pPr>
        <w:rPr>
          <w:sz w:val="28"/>
          <w:szCs w:val="28"/>
          <w:lang w:val="kk-KZ"/>
        </w:rPr>
      </w:pPr>
      <w:r w:rsidRPr="0099792A">
        <w:rPr>
          <w:sz w:val="28"/>
          <w:szCs w:val="28"/>
          <w:lang w:val="kk-KZ"/>
        </w:rPr>
        <w:lastRenderedPageBreak/>
        <w:t xml:space="preserve"> "Оқуға қуштар мектеп" оқырман жобасын рухани-адамгершілік тәрбие аясында қарастыру әбден заңды. Өйткені, болашақ өмір, көзқарастар, сенімдер, мінез балалық шақта адамның қандай кітаптарды оқитынына байланысты. Осылайша, жобаның мәні-оқитын балалардың қол жетімділігін арттыру. Балалар мен жасөспірімдер арасында кітапқа деген қызығушылықты арттыру.</w:t>
      </w:r>
    </w:p>
    <w:p w:rsidR="00692E03" w:rsidRPr="0099792A" w:rsidRDefault="00692E03" w:rsidP="00692E03">
      <w:pPr>
        <w:rPr>
          <w:sz w:val="28"/>
          <w:szCs w:val="28"/>
          <w:lang w:val="kk-KZ"/>
        </w:rPr>
      </w:pPr>
      <w:r w:rsidRPr="0099792A">
        <w:rPr>
          <w:sz w:val="28"/>
          <w:szCs w:val="28"/>
          <w:lang w:val="kk-KZ"/>
        </w:rPr>
        <w:t>" Оқуға қуштар мектеп" жобасы аясында кітапханада төмендегідей іс-шаралар өткізілді: "Абай-ұлы даланың ұлы ойшылы" кітап көрмесі, "Қазақстан Республикасы Конституциясының тарихы" кітап көрмесі, Жұбан Молдағалиевке 150 жыл кітап көрмесі, С.А. Есенинге 130 жыл кітап көрмесі, "Кітап ауруханасы"акциясы.</w:t>
      </w:r>
    </w:p>
    <w:p w:rsidR="00692E03" w:rsidRPr="0099792A" w:rsidRDefault="00692E03" w:rsidP="00692E03">
      <w:pPr>
        <w:rPr>
          <w:sz w:val="28"/>
          <w:szCs w:val="28"/>
          <w:lang w:val="kk-KZ"/>
        </w:rPr>
      </w:pPr>
      <w:hyperlink r:id="rId10" w:history="1">
        <w:r w:rsidRPr="0099792A">
          <w:rPr>
            <w:rStyle w:val="a3"/>
            <w:sz w:val="28"/>
            <w:szCs w:val="28"/>
            <w:lang w:val="kk-KZ"/>
          </w:rPr>
          <w:t>https://drive.google.com/file/d/1tPYvaKvisWh3o3gGKFJ2tGN0mwqzVrbG/view?usp=drive_link</w:t>
        </w:r>
      </w:hyperlink>
    </w:p>
    <w:p w:rsidR="00692E03" w:rsidRPr="0099792A" w:rsidRDefault="00692E03" w:rsidP="00692E03">
      <w:pPr>
        <w:rPr>
          <w:sz w:val="28"/>
          <w:szCs w:val="28"/>
          <w:lang w:val="kk-KZ"/>
        </w:rPr>
      </w:pPr>
      <w:hyperlink r:id="rId11" w:history="1">
        <w:r w:rsidRPr="0099792A">
          <w:rPr>
            <w:rStyle w:val="a3"/>
            <w:sz w:val="28"/>
            <w:szCs w:val="28"/>
            <w:lang w:val="kk-KZ"/>
          </w:rPr>
          <w:t>https://www.instagram.com/p/C0OVvUesIoC/?utm_source=ig_web_copy_link&amp;igsh=NTYzOWQzNmJjMA=</w:t>
        </w:r>
      </w:hyperlink>
    </w:p>
    <w:p w:rsidR="00692E03" w:rsidRPr="0099792A" w:rsidRDefault="00692E03" w:rsidP="00692E03">
      <w:pPr>
        <w:pStyle w:val="a7"/>
        <w:spacing w:line="276" w:lineRule="auto"/>
        <w:jc w:val="both"/>
        <w:rPr>
          <w:b/>
          <w:sz w:val="28"/>
          <w:szCs w:val="28"/>
          <w:lang w:val="kk-KZ"/>
        </w:rPr>
      </w:pPr>
      <w:r w:rsidRPr="0099792A">
        <w:rPr>
          <w:b/>
          <w:color w:val="000000"/>
          <w:sz w:val="28"/>
          <w:szCs w:val="28"/>
          <w:lang w:val="kk-KZ"/>
        </w:rPr>
        <w:t>15 . Оқу мерзіміне өлшем шарттар:</w:t>
      </w:r>
    </w:p>
    <w:p w:rsidR="00692E03" w:rsidRPr="0099792A" w:rsidRDefault="00692E03" w:rsidP="00692E03">
      <w:pPr>
        <w:pStyle w:val="a7"/>
        <w:spacing w:line="276" w:lineRule="auto"/>
        <w:jc w:val="both"/>
        <w:rPr>
          <w:b/>
          <w:bCs/>
          <w:iCs/>
          <w:color w:val="000000"/>
          <w:sz w:val="28"/>
          <w:szCs w:val="28"/>
          <w:lang w:val="kk-KZ"/>
        </w:rPr>
      </w:pPr>
      <w:r w:rsidRPr="0099792A">
        <w:rPr>
          <w:i/>
          <w:color w:val="000000"/>
          <w:sz w:val="28"/>
          <w:szCs w:val="28"/>
          <w:lang w:val="kk-KZ"/>
        </w:rPr>
        <w:t>-</w:t>
      </w:r>
      <w:r w:rsidRPr="0099792A">
        <w:rPr>
          <w:b/>
          <w:bCs/>
          <w:iCs/>
          <w:color w:val="000000"/>
          <w:sz w:val="28"/>
          <w:szCs w:val="28"/>
          <w:lang w:val="kk-KZ"/>
        </w:rPr>
        <w:t xml:space="preserve">Тиісті деңгейдегі жалпы білім беретін оқу бағдарламаларын игеру мерзімдеріне қойылатын талаптарды сақтау; </w:t>
      </w:r>
    </w:p>
    <w:p w:rsidR="00692E03" w:rsidRPr="0099792A" w:rsidRDefault="00692E03" w:rsidP="00692E03">
      <w:pPr>
        <w:pStyle w:val="a7"/>
        <w:spacing w:line="276" w:lineRule="auto"/>
        <w:jc w:val="both"/>
        <w:rPr>
          <w:b/>
          <w:bCs/>
          <w:iCs/>
          <w:color w:val="000000"/>
          <w:sz w:val="28"/>
          <w:szCs w:val="28"/>
          <w:lang w:val="kk-KZ"/>
        </w:rPr>
      </w:pPr>
      <w:r w:rsidRPr="0099792A">
        <w:rPr>
          <w:b/>
          <w:bCs/>
          <w:iCs/>
          <w:color w:val="000000"/>
          <w:sz w:val="28"/>
          <w:szCs w:val="28"/>
          <w:lang w:val="kk-KZ"/>
        </w:rPr>
        <w:t>Сыныптар бойынша оқу жылының ұзақтығына және оқу жылындағы демалыс уақытының ұзақтығына қойылатын талаптарды сақтау</w:t>
      </w:r>
    </w:p>
    <w:p w:rsidR="00692E03" w:rsidRPr="0099792A" w:rsidRDefault="00692E03" w:rsidP="00692E03">
      <w:pPr>
        <w:spacing w:after="0" w:line="240" w:lineRule="auto"/>
        <w:ind w:firstLine="567"/>
        <w:jc w:val="both"/>
        <w:rPr>
          <w:rFonts w:eastAsia="Calibri"/>
          <w:b/>
          <w:bCs/>
          <w:sz w:val="28"/>
          <w:szCs w:val="28"/>
          <w:lang w:val="kk-KZ"/>
        </w:rPr>
      </w:pPr>
      <w:r w:rsidRPr="0099792A">
        <w:rPr>
          <w:rFonts w:eastAsia="Calibri"/>
          <w:sz w:val="28"/>
          <w:szCs w:val="28"/>
          <w:lang w:val="kk-KZ"/>
        </w:rPr>
        <w:t xml:space="preserve">«Білім туралы» Қазақстан Республикасы Заңының 5 - бабының 38) тармакшасынажәне Қазақстан Республикасы Оқу - ағарту министрінің 2022 жылғы 3 тамыздағы№348 бұйырығымен бекітілген Бастауыш, негізгі орта, жалпы орта білім берудіңмемлекеттік жалпыға міндетті стандарттарына (Нормативтік құқықтық актілердімемлекеттік тіркеу тізілімінде № 29031 болып тіркелген) Қазақстан Республикасы Оқу - ағарту министрлігінің 2024 жылғы 10 шілдегі №174 бұйрығының негізінде, Ақмола облысының білім басқармасы 2025 жылғы 11 тамыздағы №330 бұйрығының  және  Целиноград ауданы бойынша  білім бөлімінің  2025 жылғы 15 тамыздағы №327 бұйрығы  негізінде </w:t>
      </w:r>
    </w:p>
    <w:p w:rsidR="00692E03" w:rsidRPr="0099792A" w:rsidRDefault="00692E03" w:rsidP="00692E03">
      <w:pPr>
        <w:spacing w:after="0" w:line="240" w:lineRule="auto"/>
        <w:ind w:firstLine="567"/>
        <w:jc w:val="both"/>
        <w:rPr>
          <w:rFonts w:eastAsia="Calibri"/>
          <w:sz w:val="28"/>
          <w:szCs w:val="28"/>
          <w:lang w:val="kk-KZ"/>
        </w:rPr>
      </w:pPr>
      <w:r w:rsidRPr="0099792A">
        <w:rPr>
          <w:rFonts w:eastAsia="Calibri"/>
          <w:sz w:val="28"/>
          <w:szCs w:val="28"/>
          <w:lang w:val="kk-KZ"/>
        </w:rPr>
        <w:t>1. 2025 - 2026 оқу жылының басталуы мен аяқталуының мынадай мерзімдері ақындалсын:</w:t>
      </w:r>
    </w:p>
    <w:p w:rsidR="00692E03" w:rsidRPr="0099792A" w:rsidRDefault="00692E03" w:rsidP="00692E03">
      <w:pPr>
        <w:spacing w:after="0" w:line="240" w:lineRule="auto"/>
        <w:ind w:firstLine="567"/>
        <w:jc w:val="both"/>
        <w:rPr>
          <w:rFonts w:eastAsia="Calibri"/>
          <w:sz w:val="28"/>
          <w:szCs w:val="28"/>
          <w:lang w:val="kk-KZ"/>
        </w:rPr>
      </w:pPr>
      <w:r w:rsidRPr="0099792A">
        <w:rPr>
          <w:rFonts w:eastAsia="Calibri"/>
          <w:sz w:val="28"/>
          <w:szCs w:val="28"/>
          <w:lang w:val="kk-KZ"/>
        </w:rPr>
        <w:t>2025 жылғы 1 қыркүйек - 2026 жылғы 25 мамырды қоса алғанда:</w:t>
      </w:r>
    </w:p>
    <w:p w:rsidR="00692E03" w:rsidRPr="0099792A" w:rsidRDefault="00692E03" w:rsidP="00692E03">
      <w:pPr>
        <w:spacing w:after="0" w:line="240" w:lineRule="auto"/>
        <w:ind w:firstLine="567"/>
        <w:jc w:val="both"/>
        <w:rPr>
          <w:rFonts w:eastAsia="Calibri"/>
          <w:sz w:val="28"/>
          <w:szCs w:val="28"/>
          <w:lang w:val="kk-KZ"/>
        </w:rPr>
      </w:pPr>
      <w:r w:rsidRPr="0099792A">
        <w:rPr>
          <w:rFonts w:eastAsia="Calibri"/>
          <w:sz w:val="28"/>
          <w:szCs w:val="28"/>
          <w:lang w:val="kk-KZ"/>
        </w:rPr>
        <w:t>1 - 11 (12) сыныптарда оқу жылы ішінде тоқсандардың және демалыстардыңұзақтығы:</w:t>
      </w:r>
    </w:p>
    <w:p w:rsidR="00692E03" w:rsidRPr="0099792A" w:rsidRDefault="00692E03" w:rsidP="00692E03">
      <w:pPr>
        <w:spacing w:after="0" w:line="240" w:lineRule="auto"/>
        <w:ind w:firstLine="567"/>
        <w:jc w:val="both"/>
        <w:rPr>
          <w:rFonts w:eastAsia="Calibri"/>
          <w:sz w:val="28"/>
          <w:szCs w:val="28"/>
          <w:lang w:val="kk-KZ"/>
        </w:rPr>
      </w:pPr>
      <w:r w:rsidRPr="0099792A">
        <w:rPr>
          <w:rFonts w:eastAsia="Calibri"/>
          <w:sz w:val="28"/>
          <w:szCs w:val="28"/>
          <w:lang w:val="kk-KZ"/>
        </w:rPr>
        <w:t>1 - тоқсан - 8 оку аптасы, күзге демалыс - күнтізбелік 7 күн (2025 жылғы – 27 қазаннан бастап 2 қарашаны қоса алғанда);</w:t>
      </w:r>
    </w:p>
    <w:p w:rsidR="00692E03" w:rsidRPr="0099792A" w:rsidRDefault="00692E03" w:rsidP="00692E03">
      <w:pPr>
        <w:spacing w:after="0" w:line="240" w:lineRule="auto"/>
        <w:ind w:firstLine="567"/>
        <w:jc w:val="both"/>
        <w:rPr>
          <w:rFonts w:eastAsia="Calibri"/>
          <w:sz w:val="28"/>
          <w:szCs w:val="28"/>
          <w:lang w:val="kk-KZ"/>
        </w:rPr>
      </w:pPr>
      <w:r w:rsidRPr="0099792A">
        <w:rPr>
          <w:rFonts w:eastAsia="Calibri"/>
          <w:sz w:val="28"/>
          <w:szCs w:val="28"/>
          <w:lang w:val="kk-KZ"/>
        </w:rPr>
        <w:t>2 - тоқсан - 8 оқу аптасы, қысқы демалыс - күнтізбелік 10 күн (2025 жылғы 29 желтоқсаннан бастап 2026 жылғы 7 қантарды қоса алғанда);</w:t>
      </w:r>
    </w:p>
    <w:p w:rsidR="00692E03" w:rsidRPr="0099792A" w:rsidRDefault="00692E03" w:rsidP="00692E03">
      <w:pPr>
        <w:spacing w:after="0" w:line="240" w:lineRule="auto"/>
        <w:ind w:firstLine="567"/>
        <w:jc w:val="both"/>
        <w:rPr>
          <w:rFonts w:eastAsia="Calibri"/>
          <w:sz w:val="28"/>
          <w:szCs w:val="28"/>
          <w:lang w:val="kk-KZ"/>
        </w:rPr>
      </w:pPr>
      <w:r w:rsidRPr="0099792A">
        <w:rPr>
          <w:rFonts w:eastAsia="Calibri"/>
          <w:sz w:val="28"/>
          <w:szCs w:val="28"/>
          <w:lang w:val="kk-KZ"/>
        </w:rPr>
        <w:lastRenderedPageBreak/>
        <w:t>3 -  тоқсан - 10 оқу аптасы, көктемдегі демалыс - күнтізбелік 11 күн (2026 жылғы  19 – 29  наурызды қоса алғанда);</w:t>
      </w:r>
    </w:p>
    <w:p w:rsidR="00692E03" w:rsidRPr="0099792A" w:rsidRDefault="00692E03" w:rsidP="00692E03">
      <w:pPr>
        <w:spacing w:after="0" w:line="240" w:lineRule="auto"/>
        <w:ind w:firstLine="567"/>
        <w:jc w:val="both"/>
        <w:rPr>
          <w:rFonts w:eastAsia="Calibri"/>
          <w:sz w:val="28"/>
          <w:szCs w:val="28"/>
          <w:lang w:val="kk-KZ"/>
        </w:rPr>
      </w:pPr>
      <w:r w:rsidRPr="0099792A">
        <w:rPr>
          <w:rFonts w:eastAsia="Calibri"/>
          <w:sz w:val="28"/>
          <w:szCs w:val="28"/>
          <w:lang w:val="kk-KZ"/>
        </w:rPr>
        <w:t>1 - сыныптарда қосымша демалыс - күнтізбелік 7 күн (2026 жылғы  9 - 15 ақпанды  қоса алғанда);</w:t>
      </w:r>
    </w:p>
    <w:p w:rsidR="00692E03" w:rsidRPr="0099792A" w:rsidRDefault="00692E03" w:rsidP="00692E03">
      <w:pPr>
        <w:pStyle w:val="a5"/>
        <w:numPr>
          <w:ilvl w:val="0"/>
          <w:numId w:val="1"/>
        </w:numPr>
        <w:spacing w:after="0" w:line="240" w:lineRule="auto"/>
        <w:jc w:val="both"/>
        <w:rPr>
          <w:rFonts w:eastAsia="Calibri"/>
          <w:sz w:val="28"/>
          <w:szCs w:val="28"/>
          <w:lang w:val="kk-KZ"/>
        </w:rPr>
      </w:pPr>
      <w:r w:rsidRPr="0099792A">
        <w:rPr>
          <w:rFonts w:eastAsia="Calibri"/>
          <w:sz w:val="28"/>
          <w:szCs w:val="28"/>
          <w:lang w:val="kk-KZ"/>
        </w:rPr>
        <w:t>- тоқсан - 8 оқу аптасы.</w:t>
      </w:r>
    </w:p>
    <w:p w:rsidR="00692E03" w:rsidRPr="0099792A" w:rsidRDefault="00692E03" w:rsidP="00692E03">
      <w:pPr>
        <w:spacing w:after="0"/>
        <w:jc w:val="both"/>
        <w:rPr>
          <w:sz w:val="28"/>
          <w:szCs w:val="28"/>
          <w:lang w:val="kk-KZ"/>
        </w:rPr>
      </w:pPr>
      <w:r w:rsidRPr="0099792A">
        <w:rPr>
          <w:sz w:val="28"/>
          <w:szCs w:val="28"/>
          <w:lang w:val="kk-KZ"/>
        </w:rPr>
        <w:t>2-9 сыныптарда сабақтың ұзақтығы – 45 минут. Бірінші сыныптардың оқу сабақтарының режимі: қыркүйекте – күніне 35 минуттан үш сабақ, қазан айынан бастап Санитарлық қағидаларға сәйкес көз шынықтыру жаттығулары мен гимнастикаларын жасай отырып 45 минуттан өткізіледі (</w:t>
      </w:r>
      <w:hyperlink r:id="rId12" w:history="1">
        <w:r w:rsidRPr="0099792A">
          <w:rPr>
            <w:rStyle w:val="a3"/>
            <w:sz w:val="28"/>
            <w:szCs w:val="28"/>
            <w:lang w:val="kk-KZ"/>
          </w:rPr>
          <w:t>www.nao.kz</w:t>
        </w:r>
      </w:hyperlink>
      <w:r w:rsidRPr="0099792A">
        <w:rPr>
          <w:sz w:val="28"/>
          <w:szCs w:val="28"/>
          <w:lang w:val="kk-KZ"/>
        </w:rPr>
        <w:t>)</w:t>
      </w:r>
    </w:p>
    <w:p w:rsidR="00692E03" w:rsidRPr="0099792A" w:rsidRDefault="00692E03" w:rsidP="00692E03">
      <w:pPr>
        <w:shd w:val="clear" w:color="auto" w:fill="FBFBFB"/>
        <w:spacing w:after="0"/>
        <w:rPr>
          <w:color w:val="000000"/>
          <w:sz w:val="28"/>
          <w:szCs w:val="28"/>
          <w:lang w:val="kk-KZ"/>
        </w:rPr>
      </w:pPr>
      <w:r w:rsidRPr="0099792A">
        <w:rPr>
          <w:b/>
          <w:color w:val="000000"/>
          <w:sz w:val="28"/>
          <w:szCs w:val="28"/>
          <w:lang w:val="kk-KZ"/>
        </w:rPr>
        <w:t>Қорытынды:</w:t>
      </w:r>
      <w:r w:rsidRPr="0099792A">
        <w:rPr>
          <w:color w:val="000000"/>
          <w:sz w:val="28"/>
          <w:szCs w:val="28"/>
          <w:lang w:val="kk-KZ"/>
        </w:rPr>
        <w:t xml:space="preserve"> Оқу мерзімінің ұзақтығы талаптарға сәйкес келеді.</w:t>
      </w:r>
    </w:p>
    <w:p w:rsidR="00383918" w:rsidRPr="00692E03" w:rsidRDefault="00383918">
      <w:pPr>
        <w:rPr>
          <w:lang w:val="kk-KZ"/>
        </w:rPr>
      </w:pPr>
    </w:p>
    <w:sectPr w:rsidR="00383918" w:rsidRPr="00692E03" w:rsidSect="003839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C30AED"/>
    <w:multiLevelType w:val="multilevel"/>
    <w:tmpl w:val="63C30AED"/>
    <w:lvl w:ilvl="0">
      <w:start w:val="4"/>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2E03"/>
    <w:rsid w:val="00383918"/>
    <w:rsid w:val="00692E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E03"/>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692E03"/>
    <w:rPr>
      <w:color w:val="0000FF"/>
      <w:u w:val="single"/>
    </w:rPr>
  </w:style>
  <w:style w:type="table" w:styleId="a4">
    <w:name w:val="Table Grid"/>
    <w:basedOn w:val="a1"/>
    <w:uiPriority w:val="59"/>
    <w:qFormat/>
    <w:rsid w:val="00692E03"/>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List Paragraph"/>
    <w:aliases w:val="маркированный,Абзац списка1,список нумерованный,2 список маркированный,без абзаца,Heading1,References,NUMBERED PARAGRAPH,List Paragraph 1,Bullets,List_Paragraph,Multilevel para_II,List Paragraph1,Akapit z listą BS,IBL List Paragraph,Bullet1"/>
    <w:basedOn w:val="a"/>
    <w:link w:val="a6"/>
    <w:uiPriority w:val="34"/>
    <w:qFormat/>
    <w:rsid w:val="00692E03"/>
    <w:pPr>
      <w:ind w:left="720"/>
      <w:contextualSpacing/>
    </w:pPr>
    <w:rPr>
      <w:sz w:val="20"/>
      <w:szCs w:val="20"/>
    </w:rPr>
  </w:style>
  <w:style w:type="character" w:customStyle="1" w:styleId="a6">
    <w:name w:val="Абзац списка Знак"/>
    <w:aliases w:val="маркированный Знак,Абзац списка1 Знак,список нумерованный Знак,2 список маркированный Знак,без абзаца Знак,Heading1 Знак,References Знак,NUMBERED PARAGRAPH Знак,List Paragraph 1 Знак,Bullets Знак,List_Paragraph Знак,Bullet1 Знак"/>
    <w:link w:val="a5"/>
    <w:uiPriority w:val="34"/>
    <w:qFormat/>
    <w:locked/>
    <w:rsid w:val="00692E03"/>
    <w:rPr>
      <w:rFonts w:ascii="Times New Roman" w:eastAsia="Times New Roman" w:hAnsi="Times New Roman" w:cs="Times New Roman"/>
      <w:sz w:val="20"/>
      <w:szCs w:val="20"/>
      <w:lang w:val="en-US"/>
    </w:rPr>
  </w:style>
  <w:style w:type="paragraph" w:styleId="a7">
    <w:name w:val="No Spacing"/>
    <w:aliases w:val="Обя,мелкий,No Spacing,норма,мой рабочий,Айгерим,Без интервала11,свой,14 TNR,No Spacing1,МОЙ СТИЛЬ,Без интеБез интервала,Без интервала2,Без интервала111,Без интервала6,исполнитель,No Spacing11,Елжан,Без интервбез интервалаа,ТекстОтчета,Алия"/>
    <w:link w:val="a8"/>
    <w:uiPriority w:val="1"/>
    <w:qFormat/>
    <w:rsid w:val="00692E03"/>
    <w:pPr>
      <w:spacing w:after="0" w:line="240" w:lineRule="auto"/>
    </w:pPr>
    <w:rPr>
      <w:rFonts w:ascii="Times New Roman" w:eastAsia="Times New Roman" w:hAnsi="Times New Roman" w:cs="Times New Roman"/>
      <w:sz w:val="20"/>
      <w:szCs w:val="20"/>
      <w:lang w:val="en-US" w:eastAsia="ru-RU"/>
    </w:rPr>
  </w:style>
  <w:style w:type="character" w:customStyle="1" w:styleId="a8">
    <w:name w:val="Без интервала Знак"/>
    <w:aliases w:val="Обя Знак,мелкий Знак,No Spacing Знак,норма Знак,мой рабочий Знак,Айгерим Знак,Без интервала11 Знак,свой Знак,14 TNR Знак,No Spacing1 Знак,МОЙ СТИЛЬ Знак,Без интеБез интервала Знак,Без интервала2 Знак,Без интервала111 Знак,Елжан Знак"/>
    <w:link w:val="a7"/>
    <w:uiPriority w:val="1"/>
    <w:qFormat/>
    <w:locked/>
    <w:rsid w:val="00692E03"/>
    <w:rPr>
      <w:rFonts w:ascii="Times New Roman" w:eastAsia="Times New Roman" w:hAnsi="Times New Roman" w:cs="Times New Roman"/>
      <w:sz w:val="20"/>
      <w:szCs w:val="20"/>
      <w:lang w:val="en-US"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50iVvhoEkw2chYxNUxFg2g0D6DNJ8__s/view?usp=drive_li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stagram.com/p/C0OVvUesIoC/?utm_source=ig_web_copy_link&amp;igsh=NTYzOWQzNmJjMA==" TargetMode="External"/><Relationship Id="rId12" Type="http://schemas.openxmlformats.org/officeDocument/2006/relationships/hyperlink" Target="http://www.na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Yn3XlgJdNB8-PkTqCCzj7wVyQAYiOGZP/view?usp=drive_link" TargetMode="External"/><Relationship Id="rId11" Type="http://schemas.openxmlformats.org/officeDocument/2006/relationships/hyperlink" Target="https://www.instagram.com/p/C0OVvUesIoC/?utm_source=ig_web_copy_link&amp;igsh=NTYzOWQzNmJjMA=" TargetMode="External"/><Relationship Id="rId5" Type="http://schemas.openxmlformats.org/officeDocument/2006/relationships/hyperlink" Target="https://drive.google.com/file/d/11XrolIjLBoojTbxl7FLpmSL-GeMH_Cot/view?usp=drive_link" TargetMode="External"/><Relationship Id="rId10" Type="http://schemas.openxmlformats.org/officeDocument/2006/relationships/hyperlink" Target="https://drive.google.com/file/d/1tPYvaKvisWh3o3gGKFJ2tGN0mwqzVrbG/view?usp=drive_link" TargetMode="External"/><Relationship Id="rId4" Type="http://schemas.openxmlformats.org/officeDocument/2006/relationships/webSettings" Target="webSettings.xml"/><Relationship Id="rId9" Type="http://schemas.openxmlformats.org/officeDocument/2006/relationships/hyperlink" Target="https://www.instagram.com/p/C0OVvUesIoC/?utm_source=ig_web_copy_link&amp;igsh=NTYzOWQzNmJjM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2077</Words>
  <Characters>11844</Characters>
  <Application>Microsoft Office Word</Application>
  <DocSecurity>0</DocSecurity>
  <Lines>98</Lines>
  <Paragraphs>27</Paragraphs>
  <ScaleCrop>false</ScaleCrop>
  <Company>RePack by SPecialiST</Company>
  <LinksUpToDate>false</LinksUpToDate>
  <CharactersWithSpaces>13894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2</cp:revision>
  <dcterms:created xsi:type="dcterms:W3CDTF">2025-11-11T11:18:00Z</dcterms:created>
  <dcterms:modified xsi:type="dcterms:W3CDTF">2025-11-11T11:18:00Z</dcterms:modified>
</cp:coreProperties>
</file>